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C0" w:rsidRPr="00AB7F25" w:rsidRDefault="00BC2562" w:rsidP="00AB7F25">
      <w:pPr>
        <w:pStyle w:val="a3"/>
        <w:jc w:val="center"/>
        <w:rPr>
          <w:rFonts w:ascii="Times New Roman" w:hAnsi="Times New Roman"/>
          <w:b/>
          <w:sz w:val="28"/>
          <w:szCs w:val="26"/>
          <w:lang w:val="uz-Cyrl-UZ"/>
        </w:rPr>
      </w:pPr>
      <w:r w:rsidRPr="00AB7F25">
        <w:rPr>
          <w:rFonts w:ascii="Times New Roman" w:hAnsi="Times New Roman"/>
          <w:b/>
          <w:sz w:val="28"/>
          <w:szCs w:val="26"/>
        </w:rPr>
        <w:t>Информация</w:t>
      </w:r>
      <w:r w:rsidR="00B601C0" w:rsidRPr="00AB7F25">
        <w:rPr>
          <w:rFonts w:ascii="Times New Roman" w:hAnsi="Times New Roman"/>
          <w:b/>
          <w:sz w:val="28"/>
          <w:szCs w:val="26"/>
        </w:rPr>
        <w:br/>
        <w:t xml:space="preserve">о реализации мер по предупреждению и предотвращению коррупции </w:t>
      </w:r>
      <w:r w:rsidR="00B601C0" w:rsidRPr="00AB7F25">
        <w:rPr>
          <w:rFonts w:ascii="Times New Roman" w:hAnsi="Times New Roman"/>
          <w:b/>
          <w:sz w:val="28"/>
          <w:szCs w:val="26"/>
        </w:rPr>
        <w:br/>
        <w:t>в орг</w:t>
      </w:r>
      <w:r w:rsidR="001D26A0" w:rsidRPr="00AB7F25">
        <w:rPr>
          <w:rFonts w:ascii="Times New Roman" w:hAnsi="Times New Roman"/>
          <w:b/>
          <w:sz w:val="28"/>
          <w:szCs w:val="26"/>
        </w:rPr>
        <w:t xml:space="preserve">анах государственной статистики </w:t>
      </w:r>
      <w:r w:rsidR="00B601C0" w:rsidRPr="00AB7F25">
        <w:rPr>
          <w:rFonts w:ascii="Times New Roman" w:hAnsi="Times New Roman"/>
          <w:b/>
          <w:sz w:val="28"/>
          <w:szCs w:val="26"/>
        </w:rPr>
        <w:t>за</w:t>
      </w:r>
      <w:r w:rsidR="00B66576" w:rsidRPr="00AB7F25">
        <w:rPr>
          <w:rFonts w:ascii="Times New Roman" w:hAnsi="Times New Roman"/>
          <w:b/>
          <w:sz w:val="28"/>
          <w:szCs w:val="26"/>
        </w:rPr>
        <w:t xml:space="preserve"> </w:t>
      </w:r>
      <w:r w:rsidR="00B66576" w:rsidRPr="00AB7F25">
        <w:rPr>
          <w:rFonts w:ascii="Times New Roman" w:hAnsi="Times New Roman"/>
          <w:b/>
          <w:sz w:val="28"/>
          <w:szCs w:val="26"/>
          <w:lang w:val="en-US"/>
        </w:rPr>
        <w:t>II</w:t>
      </w:r>
      <w:r w:rsidR="004F406E" w:rsidRPr="00AB7F25">
        <w:rPr>
          <w:rFonts w:ascii="Times New Roman" w:hAnsi="Times New Roman"/>
          <w:b/>
          <w:sz w:val="28"/>
          <w:szCs w:val="26"/>
        </w:rPr>
        <w:t xml:space="preserve"> квартал </w:t>
      </w:r>
      <w:r w:rsidR="00B601C0" w:rsidRPr="00AB7F25">
        <w:rPr>
          <w:rFonts w:ascii="Times New Roman" w:hAnsi="Times New Roman"/>
          <w:b/>
          <w:sz w:val="28"/>
          <w:szCs w:val="26"/>
        </w:rPr>
        <w:t>201</w:t>
      </w:r>
      <w:r w:rsidR="004F406E" w:rsidRPr="00AB7F25">
        <w:rPr>
          <w:rFonts w:ascii="Times New Roman" w:hAnsi="Times New Roman"/>
          <w:b/>
          <w:sz w:val="28"/>
          <w:szCs w:val="26"/>
        </w:rPr>
        <w:t>8</w:t>
      </w:r>
      <w:r w:rsidR="001D26A0" w:rsidRPr="00AB7F25">
        <w:rPr>
          <w:rFonts w:ascii="Times New Roman" w:hAnsi="Times New Roman"/>
          <w:b/>
          <w:sz w:val="28"/>
          <w:szCs w:val="26"/>
        </w:rPr>
        <w:t xml:space="preserve"> </w:t>
      </w:r>
      <w:r w:rsidR="00B601C0" w:rsidRPr="00AB7F25">
        <w:rPr>
          <w:rFonts w:ascii="Times New Roman" w:hAnsi="Times New Roman"/>
          <w:b/>
          <w:sz w:val="28"/>
          <w:szCs w:val="26"/>
        </w:rPr>
        <w:t>г</w:t>
      </w:r>
      <w:r w:rsidR="001D26A0" w:rsidRPr="00AB7F25">
        <w:rPr>
          <w:rFonts w:ascii="Times New Roman" w:hAnsi="Times New Roman"/>
          <w:b/>
          <w:sz w:val="28"/>
          <w:szCs w:val="26"/>
        </w:rPr>
        <w:t>од</w:t>
      </w:r>
      <w:r w:rsidR="004F406E" w:rsidRPr="00AB7F25">
        <w:rPr>
          <w:rFonts w:ascii="Times New Roman" w:hAnsi="Times New Roman"/>
          <w:b/>
          <w:sz w:val="28"/>
          <w:szCs w:val="26"/>
        </w:rPr>
        <w:t>а</w:t>
      </w:r>
      <w:r w:rsidR="00B601C0" w:rsidRPr="00AB7F25">
        <w:rPr>
          <w:rFonts w:ascii="Times New Roman" w:hAnsi="Times New Roman"/>
          <w:b/>
          <w:sz w:val="28"/>
          <w:szCs w:val="26"/>
        </w:rPr>
        <w:t xml:space="preserve"> </w:t>
      </w:r>
    </w:p>
    <w:p w:rsidR="00B601C0" w:rsidRPr="00AB7F25" w:rsidRDefault="00B601C0" w:rsidP="00AB7F25">
      <w:pPr>
        <w:pStyle w:val="a3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80243A" w:rsidRPr="00AB7F25" w:rsidRDefault="0080243A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b/>
          <w:sz w:val="26"/>
          <w:szCs w:val="26"/>
        </w:rPr>
        <w:t>1. Внедрение систем и принятие на ведомственном уровне мер, направленных на предупреждение коррупции в государственных органах.</w:t>
      </w:r>
      <w:r w:rsidRPr="00AB7F25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bookmarkStart w:id="0" w:name="3105273"/>
    </w:p>
    <w:bookmarkEnd w:id="0"/>
    <w:p w:rsidR="0080243A" w:rsidRPr="00AB7F25" w:rsidRDefault="0080243A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 целях реализации положений Закона Республики Узбекистан  </w:t>
      </w:r>
      <w:r w:rsidRPr="00AB7F25">
        <w:rPr>
          <w:rFonts w:ascii="Times New Roman" w:hAnsi="Times New Roman"/>
          <w:sz w:val="26"/>
          <w:szCs w:val="26"/>
        </w:rPr>
        <w:br/>
        <w:t>«О противодействии коррупции», Постановления</w:t>
      </w:r>
      <w:bookmarkStart w:id="1" w:name="3105274"/>
      <w:r w:rsidRPr="00AB7F25">
        <w:rPr>
          <w:rFonts w:ascii="Times New Roman" w:hAnsi="Times New Roman"/>
          <w:sz w:val="26"/>
          <w:szCs w:val="26"/>
        </w:rPr>
        <w:t xml:space="preserve"> Президента Республики Узбекистан</w:t>
      </w:r>
      <w:bookmarkEnd w:id="1"/>
      <w:r w:rsidRPr="00AB7F25">
        <w:rPr>
          <w:rFonts w:ascii="Times New Roman" w:hAnsi="Times New Roman"/>
          <w:sz w:val="26"/>
          <w:szCs w:val="26"/>
        </w:rPr>
        <w:t xml:space="preserve"> </w:t>
      </w:r>
      <w:bookmarkStart w:id="2" w:name="3105275"/>
      <w:r w:rsidRPr="00AB7F25">
        <w:rPr>
          <w:rFonts w:ascii="Times New Roman" w:hAnsi="Times New Roman"/>
          <w:sz w:val="26"/>
          <w:szCs w:val="26"/>
        </w:rPr>
        <w:t>от 2 февраля №ПП-2752 «О мерах по реализации положений Закона Республики Узбекистан «О противодействии коррупции»</w:t>
      </w:r>
      <w:bookmarkEnd w:id="2"/>
      <w:r w:rsidRPr="00AB7F25">
        <w:rPr>
          <w:rFonts w:ascii="Times New Roman" w:hAnsi="Times New Roman"/>
          <w:sz w:val="26"/>
          <w:szCs w:val="26"/>
        </w:rPr>
        <w:t xml:space="preserve"> и Постановления Президента Республики Узбекистан от 31 июля 2017 года № ПП-3165 «О мерах по совершенствованию деятельности Государственного комитета Республики Узбекистан по статистике»  29 августа 2017 года принят Приказ Госкомстата №71. Настоящим приказом определён ответственный отдел для постоянного взаимодействия с </w:t>
      </w:r>
      <w:bookmarkStart w:id="3" w:name="3105280"/>
      <w:r w:rsidRPr="00AB7F25">
        <w:rPr>
          <w:rFonts w:ascii="Times New Roman" w:hAnsi="Times New Roman"/>
          <w:sz w:val="26"/>
          <w:szCs w:val="26"/>
        </w:rPr>
        <w:t>Республиканской межведомственной комиссией по противодействию коррупции</w:t>
      </w:r>
      <w:bookmarkEnd w:id="3"/>
      <w:r w:rsidRPr="00AB7F25">
        <w:rPr>
          <w:rFonts w:ascii="Times New Roman" w:hAnsi="Times New Roman"/>
          <w:sz w:val="26"/>
          <w:szCs w:val="26"/>
        </w:rPr>
        <w:t>.</w:t>
      </w:r>
    </w:p>
    <w:p w:rsidR="0080243A" w:rsidRPr="00AB7F25" w:rsidRDefault="0080243A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Также, приказом Госкомстата от 21 февраля 2017 года №9 утвержден План мероприятий Госкомстата по предупреждению и противодействию коррупции </w:t>
      </w:r>
      <w:r w:rsidRPr="00AB7F25">
        <w:rPr>
          <w:rFonts w:ascii="Times New Roman" w:hAnsi="Times New Roman"/>
          <w:sz w:val="26"/>
          <w:szCs w:val="26"/>
        </w:rPr>
        <w:br/>
        <w:t xml:space="preserve">в органах государственной статистики в период 2017-2018 годы. </w:t>
      </w:r>
    </w:p>
    <w:p w:rsidR="0080243A" w:rsidRPr="00AB7F25" w:rsidRDefault="0080243A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Также, 20 апреля 2017 года утвержден План дополнительных мероприятий </w:t>
      </w:r>
      <w:r w:rsidRPr="00AB7F25">
        <w:rPr>
          <w:rFonts w:ascii="Times New Roman" w:hAnsi="Times New Roman"/>
          <w:sz w:val="26"/>
          <w:szCs w:val="26"/>
        </w:rPr>
        <w:br/>
        <w:t xml:space="preserve">к плану ведомственных комплексных мероприятий Госкомстата по противодействию коррупции на 2017-2018 годы, утвержденной приказом №9  Госкомстата от </w:t>
      </w:r>
      <w:r w:rsidRPr="00AB7F25">
        <w:rPr>
          <w:rFonts w:ascii="Times New Roman" w:hAnsi="Times New Roman"/>
          <w:sz w:val="26"/>
          <w:szCs w:val="26"/>
        </w:rPr>
        <w:br/>
        <w:t xml:space="preserve">21 февраля 2017 года по исполнению поручений, определенных в пункте 7 протокола заседания №1 Республиканской межведомственной комиссии по противодействию коррупции. </w:t>
      </w:r>
    </w:p>
    <w:p w:rsidR="0080243A" w:rsidRPr="00AB7F25" w:rsidRDefault="0080243A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Вместе с этим, 10 мая 2017 гада утвержден План контроля Госкомстата </w:t>
      </w:r>
      <w:r w:rsidRPr="00AB7F25">
        <w:rPr>
          <w:rFonts w:ascii="Times New Roman" w:hAnsi="Times New Roman"/>
          <w:sz w:val="26"/>
          <w:szCs w:val="26"/>
        </w:rPr>
        <w:br/>
        <w:t>по исполнению Плана комплексных мероприятий утвержденной 4 мая 2017 г. по противодействию и предупреждению коррупции по Комплексу макроэкономического развития, структурных преобразований и привлечения иностранных инвестиций Кабинета Министров Республики Узбекистан.</w:t>
      </w:r>
    </w:p>
    <w:p w:rsidR="0080243A" w:rsidRPr="00AB7F25" w:rsidRDefault="0080243A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 соответствии с Приказом Госкомстата от 7 февраля 2017г. №2, организована работа ведомственной Комиссии Государственного комитета Республики Узбекистан по статистике по противодействию коррупции, определены приоритетные задачи ответственных исполнителей и подведомственных организаций. </w:t>
      </w:r>
    </w:p>
    <w:p w:rsidR="0080243A" w:rsidRPr="00AB7F25" w:rsidRDefault="0080243A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Информации, полученные от подведомственных организаций обобщаются, анализируются, составляется отчет о проделанной работе и рассматривается </w:t>
      </w:r>
      <w:r w:rsidRPr="00AB7F25">
        <w:rPr>
          <w:rFonts w:ascii="Times New Roman" w:hAnsi="Times New Roman"/>
          <w:sz w:val="26"/>
          <w:szCs w:val="26"/>
        </w:rPr>
        <w:br/>
        <w:t xml:space="preserve">на ежеквартальном заседании ведомственной комиссии Госкомстата по противодействию коррупции. </w:t>
      </w:r>
    </w:p>
    <w:p w:rsidR="0080243A" w:rsidRPr="00AB7F25" w:rsidRDefault="0080243A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На расширенн</w:t>
      </w:r>
      <w:r w:rsidR="007B7D8F" w:rsidRPr="00AB7F25">
        <w:rPr>
          <w:rFonts w:ascii="Times New Roman" w:hAnsi="Times New Roman"/>
          <w:sz w:val="26"/>
          <w:szCs w:val="26"/>
        </w:rPr>
        <w:t>ом заседании</w:t>
      </w:r>
      <w:r w:rsidRPr="00AB7F25">
        <w:rPr>
          <w:rFonts w:ascii="Times New Roman" w:hAnsi="Times New Roman"/>
          <w:sz w:val="26"/>
          <w:szCs w:val="26"/>
        </w:rPr>
        <w:t xml:space="preserve"> ведомственной комиссии Госкомстата по проти</w:t>
      </w:r>
      <w:r w:rsidR="007B7D8F" w:rsidRPr="00AB7F25">
        <w:rPr>
          <w:rFonts w:ascii="Times New Roman" w:hAnsi="Times New Roman"/>
          <w:sz w:val="26"/>
          <w:szCs w:val="26"/>
        </w:rPr>
        <w:t>водействию коррупции, проведенном</w:t>
      </w:r>
      <w:r w:rsidRPr="00AB7F25">
        <w:rPr>
          <w:rFonts w:ascii="Times New Roman" w:hAnsi="Times New Roman"/>
          <w:sz w:val="26"/>
          <w:szCs w:val="26"/>
        </w:rPr>
        <w:t xml:space="preserve"> </w:t>
      </w:r>
      <w:r w:rsidR="007B7D8F" w:rsidRPr="00AB7F25">
        <w:rPr>
          <w:rFonts w:ascii="Times New Roman" w:hAnsi="Times New Roman"/>
          <w:sz w:val="26"/>
          <w:szCs w:val="26"/>
        </w:rPr>
        <w:t>19</w:t>
      </w:r>
      <w:r w:rsidRPr="00AB7F25">
        <w:rPr>
          <w:rFonts w:ascii="Times New Roman" w:hAnsi="Times New Roman"/>
          <w:sz w:val="26"/>
          <w:szCs w:val="26"/>
        </w:rPr>
        <w:t xml:space="preserve"> января</w:t>
      </w:r>
      <w:r w:rsidR="007B7D8F" w:rsidRPr="00AB7F25">
        <w:rPr>
          <w:rFonts w:ascii="Times New Roman" w:hAnsi="Times New Roman"/>
          <w:sz w:val="26"/>
          <w:szCs w:val="26"/>
        </w:rPr>
        <w:t xml:space="preserve"> 2018 года </w:t>
      </w:r>
      <w:r w:rsidRPr="00AB7F25">
        <w:rPr>
          <w:rFonts w:ascii="Times New Roman" w:hAnsi="Times New Roman"/>
          <w:sz w:val="26"/>
          <w:szCs w:val="26"/>
        </w:rPr>
        <w:t>заслушан отчет Ведомственной комиссии Госкомстата по противодействию коррупции по выполнению планов мероприятий, утвержденных Госкомстатом критически проанализированы результаты деятельности органов статистики по противодействию коррупции.</w:t>
      </w:r>
    </w:p>
    <w:p w:rsidR="0080243A" w:rsidRPr="00AB7F25" w:rsidRDefault="0080243A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На заседани</w:t>
      </w:r>
      <w:r w:rsidR="007B7D8F" w:rsidRPr="00AB7F25">
        <w:rPr>
          <w:rFonts w:ascii="Times New Roman" w:hAnsi="Times New Roman"/>
          <w:sz w:val="26"/>
          <w:szCs w:val="26"/>
        </w:rPr>
        <w:t>и</w:t>
      </w:r>
      <w:r w:rsidRPr="00AB7F25">
        <w:rPr>
          <w:rFonts w:ascii="Times New Roman" w:hAnsi="Times New Roman"/>
          <w:sz w:val="26"/>
          <w:szCs w:val="26"/>
        </w:rPr>
        <w:t xml:space="preserve"> дана оценка эффективности деятельности по противодействию коррупции, определены задачи по исключению в органах системы любых проявлений коррупции, принятию решительных мер по предотвращению их возникновения, </w:t>
      </w:r>
      <w:r w:rsidRPr="00AB7F25">
        <w:rPr>
          <w:rFonts w:ascii="Times New Roman" w:hAnsi="Times New Roman"/>
          <w:sz w:val="26"/>
          <w:szCs w:val="26"/>
        </w:rPr>
        <w:lastRenderedPageBreak/>
        <w:t>дальнейшему повышению личной ответственности руководителей и работников, установлению строго контроля за выполнением возложенных задач.</w:t>
      </w:r>
    </w:p>
    <w:p w:rsidR="00A4029A" w:rsidRPr="00AB7F25" w:rsidRDefault="00A4029A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19 января 2018 года утвержден План контроля  № 01/2-01-26-10 по обеспечению безусловного исполнения задач вытекающих из протокола №3 собрания Республиканской межведомственной комиссии по противодействию коррупции от 29 января 2017 года в системе Государственного комитета по статистике.</w:t>
      </w:r>
    </w:p>
    <w:p w:rsidR="00DB02CF" w:rsidRPr="00AB7F25" w:rsidRDefault="00DB02CF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Также, письмом Госкомстата от 23 марта 2018 года №01/2-06-11/4-66 для подведомственных организаций установлены механизм и форма предоставления в Госкомстат информации о проделанной работе по противодействию коррупции ежеквартально до 3 числа после отчетного периода. </w:t>
      </w:r>
    </w:p>
    <w:p w:rsidR="009973B1" w:rsidRPr="00AB7F25" w:rsidRDefault="009973B1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  <w:lang w:val="uz-Cyrl-UZ"/>
        </w:rPr>
        <w:t xml:space="preserve">20 мая 2018 года </w:t>
      </w:r>
      <w:r w:rsidRPr="00AB7F25">
        <w:rPr>
          <w:rFonts w:ascii="Times New Roman" w:hAnsi="Times New Roman"/>
          <w:sz w:val="26"/>
          <w:szCs w:val="26"/>
        </w:rPr>
        <w:t>на заседании ведомственной комиссии по противодействию коррупции Госкомстата были рассмотрены Результаты реализации актов Госкомстата, в частности Плана дополнительных мероприятий по противодействию коррупции, утвержденный от 20 апреля 2017 г. и Плана контроля, утвержденный от 10 мая 2017 года, и других мероприятий по противодействию коррупции за 1 квартал 2018 года.</w:t>
      </w:r>
    </w:p>
    <w:p w:rsidR="009973B1" w:rsidRPr="00AB7F25" w:rsidRDefault="009973B1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Результаты деятельности органов статистики по противодействию коррупции за 2 квартал 2018 года будут обсуждены в начале 3 квартала 2018 года.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b/>
          <w:sz w:val="26"/>
          <w:szCs w:val="26"/>
        </w:rPr>
        <w:t>2.</w:t>
      </w:r>
      <w:r w:rsidRPr="00AB7F25">
        <w:rPr>
          <w:rFonts w:ascii="Times New Roman" w:hAnsi="Times New Roman"/>
          <w:sz w:val="26"/>
          <w:szCs w:val="26"/>
        </w:rPr>
        <w:t xml:space="preserve"> </w:t>
      </w:r>
      <w:r w:rsidRPr="00AB7F25">
        <w:rPr>
          <w:rFonts w:ascii="Times New Roman" w:hAnsi="Times New Roman"/>
          <w:b/>
          <w:sz w:val="26"/>
          <w:szCs w:val="26"/>
        </w:rPr>
        <w:t xml:space="preserve">Принятие и введение в действие правил этического поведения работников государственных органов, определяющих стандарты и требования </w:t>
      </w:r>
      <w:r w:rsidRPr="00AB7F25">
        <w:rPr>
          <w:rFonts w:ascii="Times New Roman" w:hAnsi="Times New Roman"/>
          <w:b/>
          <w:sz w:val="26"/>
          <w:szCs w:val="26"/>
          <w:lang w:val="uz-Cyrl-UZ"/>
        </w:rPr>
        <w:br/>
      </w:r>
      <w:r w:rsidRPr="00AB7F25">
        <w:rPr>
          <w:rFonts w:ascii="Times New Roman" w:hAnsi="Times New Roman"/>
          <w:b/>
          <w:sz w:val="26"/>
          <w:szCs w:val="26"/>
        </w:rPr>
        <w:t>к их поведению в профессиональной и внеслужебной деятельности.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Управлением кадров Госкомстата, являющимся рабочим органом Комиссии по этике Госкомстата проводится постоянный мониторинг соблюдения работниками правил этического поведения. 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На </w:t>
      </w:r>
      <w:r w:rsidR="00FB6751" w:rsidRPr="00AB7F25">
        <w:rPr>
          <w:rFonts w:ascii="Times New Roman" w:hAnsi="Times New Roman"/>
          <w:sz w:val="26"/>
          <w:szCs w:val="26"/>
        </w:rPr>
        <w:t>расширенном</w:t>
      </w:r>
      <w:r w:rsidRPr="00AB7F25">
        <w:rPr>
          <w:rFonts w:ascii="Times New Roman" w:hAnsi="Times New Roman"/>
          <w:sz w:val="26"/>
          <w:szCs w:val="26"/>
        </w:rPr>
        <w:t xml:space="preserve"> заседани</w:t>
      </w:r>
      <w:r w:rsidR="003D55B5" w:rsidRPr="00AB7F25">
        <w:rPr>
          <w:rFonts w:ascii="Times New Roman" w:hAnsi="Times New Roman"/>
          <w:sz w:val="26"/>
          <w:szCs w:val="26"/>
        </w:rPr>
        <w:t>и</w:t>
      </w:r>
      <w:r w:rsidRPr="00AB7F25">
        <w:rPr>
          <w:rFonts w:ascii="Times New Roman" w:hAnsi="Times New Roman"/>
          <w:sz w:val="26"/>
          <w:szCs w:val="26"/>
        </w:rPr>
        <w:t xml:space="preserve"> ведомственной комиссии Госкомстата по противодействию коррупции </w:t>
      </w:r>
      <w:r w:rsidR="003D55B5" w:rsidRPr="00AB7F25">
        <w:rPr>
          <w:rFonts w:ascii="Times New Roman" w:hAnsi="Times New Roman"/>
          <w:sz w:val="26"/>
          <w:szCs w:val="26"/>
          <w:lang w:val="uz-Cyrl-UZ"/>
        </w:rPr>
        <w:t xml:space="preserve">19 января 2018 года </w:t>
      </w:r>
      <w:r w:rsidRPr="00AB7F25">
        <w:rPr>
          <w:rFonts w:ascii="Times New Roman" w:hAnsi="Times New Roman"/>
          <w:sz w:val="26"/>
          <w:szCs w:val="26"/>
        </w:rPr>
        <w:t>рассмотрены результаты деятельности подведомственных организаций по обеспечению соблюдения работниками ведомственных правил этического поведения, определены соответствующие задачи.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Кроме того, в соответствии с этим Планом комплексных мероприятий утвержденным, были подготовлены раздаточные наглядные материалы по разъяснению ведомственных норм, требований и правил этического поведения в виде настольных планеров  в 500 экз., которые раздаются работникам Госкомстата, Центра переподготовки кадров и статистических исследований, территориальных управлений, городских и районных отделов статистики. 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Также, 14 декабря 2017 года в соответствии с Планом комплексных мероприятий утвержденным  3 июля 2017 года, в Госкомстате был организован семинар по обеспечению строгого соблюдения норм и правил этики сотрудников и требований  внутренних правовых актов Госкомстата с участием ответственных руководителей и работников Госкомстата, Центра переподготовки кадров и статистических исследований, территориальных управлений, городских  и районных отделов статистики. </w:t>
      </w:r>
    </w:p>
    <w:p w:rsidR="00CA19A4" w:rsidRPr="00AB7F25" w:rsidRDefault="00CA19A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10 марта 2018 года в Госкомстате был организован круглый стол на тему «Противодействие коррупции, обеспечение строгого соблюдения норм и правил этики сотрудников и требований  внутренних правовых актов Госкомстата» в соответствии с пунктом 6 Плана комплексных мероприятий утвержденным  3 июля 2017 года с участием ответственных руководителей и работников Госкомстата, </w:t>
      </w:r>
      <w:r w:rsidRPr="00AB7F25">
        <w:rPr>
          <w:rFonts w:ascii="Times New Roman" w:hAnsi="Times New Roman"/>
          <w:sz w:val="26"/>
          <w:szCs w:val="26"/>
        </w:rPr>
        <w:lastRenderedPageBreak/>
        <w:t>Центра переподготовки кадров и статистических исследований, территориальных управлений.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b/>
          <w:sz w:val="26"/>
          <w:szCs w:val="26"/>
        </w:rPr>
        <w:t>3.</w:t>
      </w:r>
      <w:r w:rsidRPr="00AB7F25">
        <w:rPr>
          <w:rFonts w:ascii="Times New Roman" w:hAnsi="Times New Roman"/>
          <w:sz w:val="26"/>
          <w:szCs w:val="26"/>
        </w:rPr>
        <w:t xml:space="preserve"> </w:t>
      </w:r>
      <w:r w:rsidRPr="00AB7F25">
        <w:rPr>
          <w:rFonts w:ascii="Times New Roman" w:hAnsi="Times New Roman"/>
          <w:b/>
          <w:sz w:val="26"/>
          <w:szCs w:val="26"/>
        </w:rPr>
        <w:t>Повышение эффективности антикоррупционного обучения при преподавании учебных дисциплин</w:t>
      </w:r>
      <w:r w:rsidRPr="00AB7F25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Pr="00AB7F25">
        <w:rPr>
          <w:rFonts w:ascii="Times New Roman" w:hAnsi="Times New Roman"/>
          <w:b/>
          <w:sz w:val="26"/>
          <w:szCs w:val="26"/>
        </w:rPr>
        <w:t xml:space="preserve">в учреждениях по подготовке </w:t>
      </w:r>
      <w:r w:rsidRPr="00AB7F25">
        <w:rPr>
          <w:rFonts w:ascii="Times New Roman" w:hAnsi="Times New Roman"/>
          <w:b/>
          <w:sz w:val="26"/>
          <w:szCs w:val="26"/>
          <w:lang w:val="uz-Cyrl-UZ"/>
        </w:rPr>
        <w:br/>
      </w:r>
      <w:r w:rsidRPr="00AB7F25">
        <w:rPr>
          <w:rFonts w:ascii="Times New Roman" w:hAnsi="Times New Roman"/>
          <w:b/>
          <w:sz w:val="26"/>
          <w:szCs w:val="26"/>
        </w:rPr>
        <w:t>и переподготовке работников государственных органов.</w:t>
      </w:r>
      <w:r w:rsidRPr="00AB7F25">
        <w:rPr>
          <w:rFonts w:ascii="Times New Roman" w:hAnsi="Times New Roman"/>
          <w:sz w:val="26"/>
          <w:szCs w:val="26"/>
        </w:rPr>
        <w:t xml:space="preserve"> 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Планом мероприятий, утвержденного Приказом Госкомстата от 21 февраля </w:t>
      </w:r>
      <w:r w:rsidRPr="00AB7F25">
        <w:rPr>
          <w:rFonts w:ascii="Times New Roman" w:hAnsi="Times New Roman"/>
          <w:sz w:val="26"/>
          <w:szCs w:val="26"/>
        </w:rPr>
        <w:br/>
        <w:t xml:space="preserve">2017 года №9,  предусмотрено проведение в рамках учебной программы Центра переподготовки кадров и статистических исследований обучение по вопросам противодействия коррупции, включая ознакомление с научными исследованиями </w:t>
      </w:r>
      <w:r w:rsidRPr="00AB7F25">
        <w:rPr>
          <w:rFonts w:ascii="Times New Roman" w:hAnsi="Times New Roman"/>
          <w:sz w:val="26"/>
          <w:szCs w:val="26"/>
        </w:rPr>
        <w:br/>
        <w:t xml:space="preserve">и рекомендациями по вопросам антикоррупции. 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На занятиях используются новые методы проведения занятий с использованием мультимедиа по темам «Противодействие коррупции: национальный и зарубежный опыт» и «Международные стандарты и сотрудничество в противодействии коррупции», используются специально разработанные плакаты и буклеты.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Центром переподготовки кадров и статистических исследований Госкомстата внедрено специальное тестирование для слушателей данных курсов.</w:t>
      </w:r>
    </w:p>
    <w:p w:rsidR="009973B1" w:rsidRPr="00AB7F25" w:rsidRDefault="009973B1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Анализ результатов тестирования по курсам, проведенным за 1-ое полугодие 2018 года, показал, что если уровень знания слушателей по вопросам противодействия коррупции составила до начала курсов в среднем 50%, то в заключительном тестировании, проведенном после завершения курсов, этот показатель составил в среднем 84%. </w:t>
      </w:r>
    </w:p>
    <w:p w:rsidR="006D7307" w:rsidRPr="00AB7F25" w:rsidRDefault="006D7307" w:rsidP="00AB7F25">
      <w:pPr>
        <w:spacing w:after="0" w:line="264" w:lineRule="auto"/>
        <w:ind w:firstLine="743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B7F25">
        <w:rPr>
          <w:rFonts w:ascii="Times New Roman" w:eastAsia="Calibri" w:hAnsi="Times New Roman"/>
          <w:sz w:val="26"/>
          <w:szCs w:val="26"/>
          <w:lang w:eastAsia="en-US"/>
        </w:rPr>
        <w:t>30 октября 2017 года Госкомстатом была пересмотрена и установлена «Программа повышения квалификации работников органов статистики на 2018 год». В соответствии с этой программой утверждены 15 учебно-тематических планов.</w:t>
      </w:r>
    </w:p>
    <w:p w:rsidR="006D7307" w:rsidRPr="00AB7F25" w:rsidRDefault="006D7307" w:rsidP="00AB7F25">
      <w:pPr>
        <w:spacing w:after="0" w:line="264" w:lineRule="auto"/>
        <w:ind w:firstLine="743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B7F25">
        <w:rPr>
          <w:rFonts w:ascii="Times New Roman" w:eastAsia="Calibri" w:hAnsi="Times New Roman"/>
          <w:sz w:val="26"/>
          <w:szCs w:val="26"/>
          <w:lang w:eastAsia="en-US"/>
        </w:rPr>
        <w:t xml:space="preserve">В учебно-тематические планы 13 учебных курсов из 15, предусмотренных в «Программе повышения квалификации работников Госкомстата на 2018 год», включены специальные темы по противодействию коррупции. Также, обновлены тестовые вопросы по этим учебным курсам. </w:t>
      </w:r>
    </w:p>
    <w:p w:rsidR="009973B1" w:rsidRPr="00AB7F25" w:rsidRDefault="009973B1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За 1-ое полугодие 2018 года в вышеуказанных учебных курсах Центра переподготовки кадров и статистических исследований прошли обучение 757 сотрудников системы Госкомстата, также по 13 курсам, в которые включены специальные темы по противодействию коррупции, повысили квалификацию 544 работника системы Госкомстата.</w:t>
      </w:r>
    </w:p>
    <w:p w:rsidR="006D7307" w:rsidRPr="00AB7F25" w:rsidRDefault="006D7307" w:rsidP="00AB7F2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 </w:t>
      </w:r>
      <w:r w:rsidRPr="00AB7F25">
        <w:rPr>
          <w:rFonts w:ascii="Times New Roman" w:hAnsi="Times New Roman" w:cs="Times New Roman"/>
          <w:b/>
          <w:sz w:val="26"/>
          <w:szCs w:val="26"/>
        </w:rPr>
        <w:t>Анализ эффективности работы во всех государственных органах «телефонов доверия» и механизмов обращения физических и юридических лиц через официальные веб-сайты в государственные органы с предложениями по вопросам предупреждения коррупции.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В Госкомстате и в территориальных управлениях статистики функционируют «телефоны доверия». Информация по ним размещена на официальных сайтах органов статистики, опубликована в СМИ, а также размещена на специальных стендах территориальных органов статистики. Госкомстатом утвержден Регламент организации деятельности «телефонов доверия» в системе Госкомстата Республики Узбекистан.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Госкомстатом ведется постоянный мониторинг за ходом рассмотрения обращений от физических и юридических лиц, поступивших на «Телефоны доверия» органов государственной статистики, а также ведет контроль за обеспечением максимальной удовлетворенности результатом для каждого обратившегося.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lastRenderedPageBreak/>
        <w:t>Обращения, поступившие на «Телефоны доверия», регулярно глубоко анализируются для выявления причин их возникновения.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Итоги анализов обращения, поступивших на «Телефоны доверия»</w:t>
      </w:r>
      <w:r w:rsidRPr="00AB7F25">
        <w:rPr>
          <w:rFonts w:ascii="Times New Roman" w:hAnsi="Times New Roman"/>
          <w:sz w:val="26"/>
          <w:szCs w:val="26"/>
        </w:rPr>
        <w:br/>
        <w:t>регулярно публикуются на официальном сайте Госкомстата.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 целях реализации задач, определенных Указом Президента Республики Узбекистан от 7 февраля 2017 года №УП-4947 «О стратегии действий </w:t>
      </w:r>
      <w:r w:rsidRPr="00AB7F25">
        <w:rPr>
          <w:rFonts w:ascii="Times New Roman" w:hAnsi="Times New Roman"/>
          <w:sz w:val="26"/>
          <w:szCs w:val="26"/>
        </w:rPr>
        <w:br/>
        <w:t xml:space="preserve">по дальнейшему развитию Республики Узбекистан» и Государственной программой по реализации Стратегии действий по пяти приоритетным направлениям развития Республики Узбекистан в 2017-2021 годах в «Год диалога с народом и интересов человека» Госкомстатом утвержден план комплекс мер, в котором предусмотрены задачи по дальнейшему совершенствованию работ по обеспечению открытости деятельности органов статистики, внедрению современных механизмов предоставления пользователям информации, усилению работ с обращениями граждан, созданию им благоприятных условий, позволяющих гражданам </w:t>
      </w:r>
      <w:r w:rsidRPr="00AB7F25">
        <w:rPr>
          <w:rFonts w:ascii="Times New Roman" w:hAnsi="Times New Roman"/>
          <w:sz w:val="26"/>
          <w:szCs w:val="26"/>
        </w:rPr>
        <w:br/>
        <w:t>и представителям организаций сообщать об известных им фактах коррупции, в том числе на условиях анонимности.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 целях реализации данного плана комплекс мер утвержден План мероприятий по внедрению Виртуальной приемной Председателя Госкомстата. Разработана </w:t>
      </w:r>
      <w:r w:rsidRPr="00AB7F25">
        <w:rPr>
          <w:rFonts w:ascii="Times New Roman" w:hAnsi="Times New Roman"/>
          <w:sz w:val="26"/>
          <w:szCs w:val="26"/>
        </w:rPr>
        <w:br/>
        <w:t>и размещена на официальном сайте  система «Виртуальная приемная Председателя». Приказом Госкомстата от 22 марта 2017г. №19 утвержден Регламент функционирования Системы «Виртуальная приемная Председателя» на официальном сайте Госкомстата.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Начиная с 24 марта </w:t>
      </w:r>
      <w:r w:rsidR="000F4F27" w:rsidRPr="00AB7F25">
        <w:rPr>
          <w:rFonts w:ascii="Times New Roman" w:hAnsi="Times New Roman"/>
          <w:sz w:val="26"/>
          <w:szCs w:val="26"/>
        </w:rPr>
        <w:t>2017 года</w:t>
      </w:r>
      <w:r w:rsidRPr="00AB7F25">
        <w:rPr>
          <w:rFonts w:ascii="Times New Roman" w:hAnsi="Times New Roman"/>
          <w:sz w:val="26"/>
          <w:szCs w:val="26"/>
        </w:rPr>
        <w:t xml:space="preserve"> Виртуальная приемная Председателя введена </w:t>
      </w:r>
      <w:r w:rsidRPr="00AB7F25">
        <w:rPr>
          <w:rFonts w:ascii="Times New Roman" w:hAnsi="Times New Roman"/>
          <w:sz w:val="26"/>
          <w:szCs w:val="26"/>
        </w:rPr>
        <w:br/>
        <w:t>в эксплуатацию.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Также, на официальном сайте Госкомстата создана виртуальная приёмная для обращения непосредственно руководству Госкомстата (</w:t>
      </w:r>
      <w:hyperlink r:id="rId6" w:history="1">
        <w:r w:rsidRPr="00AB7F25">
          <w:t>http://stat.uz/ru/napisat-nam/</w:t>
        </w:r>
      </w:hyperlink>
      <w:r w:rsidRPr="00AB7F25">
        <w:rPr>
          <w:rFonts w:ascii="Times New Roman" w:hAnsi="Times New Roman"/>
          <w:sz w:val="26"/>
          <w:szCs w:val="26"/>
        </w:rPr>
        <w:t xml:space="preserve">). Также, в Госкомстате функционирует отдельный телефон (230-81-81) для подачи обращений непосредственно руководству Госкомстата. Информация по ним размещена в официальном сайте Госкомстата. Кроме этого, Госкомстатом созданы условия для обращений через электронные адреса </w:t>
      </w:r>
      <w:hyperlink r:id="rId7" w:history="1">
        <w:r w:rsidRPr="00AB7F25">
          <w:t>info@stat.uz</w:t>
        </w:r>
      </w:hyperlink>
      <w:r w:rsidRPr="00AB7F25">
        <w:rPr>
          <w:rFonts w:ascii="Times New Roman" w:hAnsi="Times New Roman"/>
          <w:sz w:val="26"/>
          <w:szCs w:val="26"/>
        </w:rPr>
        <w:t xml:space="preserve"> и my.gov.uz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 целях реализации задач, определенных Указом Президента Республики Узбекистан от 7 февраля 2017 года №УП-4947 «О стратегии действий </w:t>
      </w:r>
      <w:r w:rsidRPr="00AB7F25">
        <w:rPr>
          <w:rFonts w:ascii="Times New Roman" w:hAnsi="Times New Roman"/>
          <w:sz w:val="26"/>
          <w:szCs w:val="26"/>
        </w:rPr>
        <w:br/>
        <w:t xml:space="preserve">по дальнейшему развитию Республики Узбекистан» и Государственной программой по реализации Стратегии действий по пяти приоритетным направлениям развития Республики Узбекистан в 2017-2021 годах в «Год диалога с народом и интересов человека» в апреле т.г. в Госкомстате создано Управление по работе с обращениями </w:t>
      </w:r>
      <w:r w:rsidRPr="00AB7F25">
        <w:rPr>
          <w:rFonts w:ascii="Times New Roman" w:hAnsi="Times New Roman"/>
          <w:sz w:val="26"/>
          <w:szCs w:val="26"/>
        </w:rPr>
        <w:br/>
        <w:t>и контроля исполнения, в составе которого создан Отдел по работе с обращениями.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Также, </w:t>
      </w:r>
      <w:r w:rsidR="000F4F27" w:rsidRPr="00AB7F25">
        <w:rPr>
          <w:rFonts w:ascii="Times New Roman" w:hAnsi="Times New Roman"/>
          <w:sz w:val="26"/>
          <w:szCs w:val="26"/>
        </w:rPr>
        <w:t>26 января 2018 года</w:t>
      </w:r>
      <w:r w:rsidRPr="00AB7F25">
        <w:rPr>
          <w:rFonts w:ascii="Times New Roman" w:hAnsi="Times New Roman"/>
          <w:sz w:val="26"/>
          <w:szCs w:val="26"/>
        </w:rPr>
        <w:t xml:space="preserve"> на специальном заседании Коллегии Госкомстата были даны </w:t>
      </w:r>
      <w:r w:rsidR="0059448C" w:rsidRPr="00AB7F25">
        <w:rPr>
          <w:rFonts w:ascii="Times New Roman" w:hAnsi="Times New Roman"/>
          <w:sz w:val="26"/>
          <w:szCs w:val="26"/>
        </w:rPr>
        <w:t>разъяснения</w:t>
      </w:r>
      <w:r w:rsidRPr="00AB7F25">
        <w:rPr>
          <w:rFonts w:ascii="Times New Roman" w:hAnsi="Times New Roman"/>
          <w:sz w:val="26"/>
          <w:szCs w:val="26"/>
        </w:rPr>
        <w:t xml:space="preserve"> по сути и содержанию постановления Президента Республики Узбекистан от 11 апреля 2017 года №ПП-2881 «О персональной ответственности Государственных советников Президента Республики Узбекистан, руководителей Кабинета Министров и его комплексов, органов государственного и хозяйственного управления, а также хокимиятов всех уровней за эффективное и результативное исполнение актов и поручений Президента Республики Узбекистан, а также за укрепление исполнительской дисциплины». </w:t>
      </w:r>
    </w:p>
    <w:p w:rsidR="009973B1" w:rsidRPr="00AB7F25" w:rsidRDefault="009973B1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Кроме того, 29 июня 2018 года в Госкомстате проведено заседание по итогам мониторинга состояния осуществляемых мероприятий по рассмотрению обращений физических и юридических лиц в системе Госкомстата за 2 квартал 2018 года.</w:t>
      </w:r>
    </w:p>
    <w:p w:rsidR="009973B1" w:rsidRPr="00AB7F25" w:rsidRDefault="009973B1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lastRenderedPageBreak/>
        <w:t>В соответствии с постановлением Кабинета Министров Республики Узбекистан №341 от 7 мая 2018 года «Об утверждении типового устава о порядке работы с обращениями физических и юридических лиц в Государственных органах, государственных учреждениях и организациях с долей государства» приказом  Госкомстата №56 от 28 мая 2018 года утвержден «Устав о порядке работы с обращениями физических и юридических лиц в системе Государственного комитета Республики Узбекистан по статистике».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Госкомстатом проводятся постоянная оценка эффективности работы </w:t>
      </w:r>
      <w:r w:rsidRPr="00AB7F25">
        <w:rPr>
          <w:rFonts w:ascii="Times New Roman" w:hAnsi="Times New Roman"/>
          <w:sz w:val="26"/>
          <w:szCs w:val="26"/>
        </w:rPr>
        <w:br/>
        <w:t xml:space="preserve">в ведомствах «телефонов доверия» и механизмов обращения физических </w:t>
      </w:r>
      <w:r w:rsidRPr="00AB7F25">
        <w:rPr>
          <w:rFonts w:ascii="Times New Roman" w:hAnsi="Times New Roman"/>
          <w:sz w:val="26"/>
          <w:szCs w:val="26"/>
        </w:rPr>
        <w:br/>
        <w:t xml:space="preserve">и юридических лиц через официальные веб-сайты. </w:t>
      </w:r>
    </w:p>
    <w:p w:rsidR="009973B1" w:rsidRPr="00AB7F25" w:rsidRDefault="009973B1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Итоги анализов обращения, поступивших на «Телефоны доверия» в 2 квартале 2018 года были опубликованы на официальном сайте Госкомстата в марте 2018 года.</w:t>
      </w:r>
    </w:p>
    <w:p w:rsidR="009973B1" w:rsidRPr="00AB7F25" w:rsidRDefault="00C213B5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9973B1" w:rsidRPr="00AB7F25">
          <w:rPr>
            <w:rStyle w:val="a9"/>
            <w:rFonts w:ascii="Times New Roman" w:hAnsi="Times New Roman"/>
            <w:sz w:val="26"/>
            <w:szCs w:val="26"/>
          </w:rPr>
          <w:t>https://stat.uz/uploads/docs/mur-iyun-uz.pdf</w:t>
        </w:r>
      </w:hyperlink>
      <w:r w:rsidR="009973B1" w:rsidRPr="00AB7F25">
        <w:rPr>
          <w:rFonts w:ascii="Times New Roman" w:hAnsi="Times New Roman"/>
          <w:sz w:val="26"/>
          <w:szCs w:val="26"/>
        </w:rPr>
        <w:t xml:space="preserve"> 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Также, на сайте Госкомстата организована «Оценка качества обслуживания телефонов доверия».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На ежеквартальной основе формируется статистика обращений, поступивших через: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форму обратной связи;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Единый портал интерактивных государственных услуг;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«телефоны доверия»;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виртуальный портал.</w:t>
      </w:r>
    </w:p>
    <w:p w:rsidR="009973B1" w:rsidRPr="00AB7F25" w:rsidRDefault="009973B1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 1-ом полугодии 2018 года в Госкомстат поступило через форму обратной связи (всего) - 866 (из них от физических лиц – 376, </w:t>
      </w:r>
      <w:r w:rsidRPr="00AB7F25">
        <w:rPr>
          <w:rFonts w:ascii="Times New Roman" w:hAnsi="Times New Roman"/>
          <w:sz w:val="26"/>
          <w:szCs w:val="26"/>
        </w:rPr>
        <w:br/>
        <w:t>от юридических лиц – 496); через виртуальной приёмной Президента Республики Узбекистан - 47 обращений; через виртуальную приёмную Председателя Госкомстата – 29; через Единый портал интерактивных государственных услуг – 18; через электронную почту – 137, а также 561 обращений поступило впрямую. Такжев течение 2017 года через «телефоны доверия» органов статистики поступило – 71 обращений.</w:t>
      </w:r>
    </w:p>
    <w:p w:rsidR="006D7307" w:rsidRPr="00AB7F25" w:rsidRDefault="006D7307" w:rsidP="00AB7F25">
      <w:pPr>
        <w:ind w:firstLine="743"/>
        <w:jc w:val="both"/>
        <w:rPr>
          <w:sz w:val="23"/>
          <w:szCs w:val="23"/>
          <w:lang w:val="uz-Cyrl-UZ"/>
        </w:rPr>
      </w:pPr>
      <w:r w:rsidRPr="00AB7F25">
        <w:rPr>
          <w:rFonts w:ascii="Times New Roman" w:hAnsi="Times New Roman"/>
          <w:sz w:val="26"/>
          <w:szCs w:val="26"/>
        </w:rPr>
        <w:t>По поступившим обращениям через «телефоны доверия» обращения, связанные с фактами коррупции отсутствуют. Результаты анализа поступивших обращений по линии «телефонов доверия» ежеквартально предоставляются в Республиканский совет по координации деятельности контролирующих органов и ежемесячно Генеральной прокуратуре Республике Узбекистан.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Также, Госкомстатом ведется постоянный мониторинг за ходом рассмотрения обращений от физических и юридических лиц, поступивших на «Телефоны доверия» органов государственной статистики.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Обращения, поступившие на «Телефоны доверия», регулярно глубоко анализируются для  выявления причин их возникновения.</w:t>
      </w:r>
    </w:p>
    <w:p w:rsidR="006D7307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Информация о результатах рассмотрения обращений публикуется регулярно </w:t>
      </w:r>
      <w:r w:rsidRPr="00AB7F25">
        <w:rPr>
          <w:rFonts w:ascii="Times New Roman" w:hAnsi="Times New Roman"/>
          <w:sz w:val="26"/>
          <w:szCs w:val="26"/>
        </w:rPr>
        <w:br/>
        <w:t xml:space="preserve">в начале каждого квартала, после завершения обработки статистики обращений, </w:t>
      </w:r>
      <w:r w:rsidRPr="00AB7F25">
        <w:rPr>
          <w:rFonts w:ascii="Times New Roman" w:hAnsi="Times New Roman"/>
          <w:sz w:val="26"/>
          <w:szCs w:val="26"/>
        </w:rPr>
        <w:br/>
        <w:t xml:space="preserve">на сайте Госкомстата. </w:t>
      </w:r>
    </w:p>
    <w:p w:rsidR="009973B1" w:rsidRPr="00AB7F25" w:rsidRDefault="009973B1" w:rsidP="00AB7F25">
      <w:pPr>
        <w:pStyle w:val="a3"/>
        <w:ind w:firstLine="743"/>
        <w:jc w:val="both"/>
        <w:rPr>
          <w:rFonts w:ascii="Times New Roman" w:hAnsi="Times New Roman"/>
          <w:sz w:val="23"/>
          <w:szCs w:val="23"/>
          <w:lang w:val="uz-Cyrl-UZ"/>
        </w:rPr>
      </w:pPr>
      <w:r w:rsidRPr="00AB7F25">
        <w:rPr>
          <w:rFonts w:ascii="Times New Roman" w:hAnsi="Times New Roman"/>
          <w:sz w:val="26"/>
          <w:szCs w:val="26"/>
        </w:rPr>
        <w:t xml:space="preserve">Результаты рассмотрения обращений, поступивших </w:t>
      </w:r>
      <w:r w:rsidRPr="00AB7F25">
        <w:rPr>
          <w:rFonts w:ascii="Times New Roman" w:hAnsi="Times New Roman"/>
          <w:sz w:val="26"/>
          <w:szCs w:val="26"/>
        </w:rPr>
        <w:br/>
        <w:t xml:space="preserve">по линии «телефонов доверия» за I квартал 2018 г. обобщены и опубликованы в апреле 2018 года. </w:t>
      </w:r>
      <w:hyperlink r:id="rId9" w:history="1">
        <w:r w:rsidRPr="00AB7F25">
          <w:rPr>
            <w:rStyle w:val="a9"/>
            <w:rFonts w:ascii="Times New Roman" w:hAnsi="Times New Roman"/>
            <w:sz w:val="23"/>
            <w:szCs w:val="23"/>
            <w:lang w:val="uz-Cyrl-UZ"/>
          </w:rPr>
          <w:t>http://stat.uz/ru/press-sluzhba/novosti-gks/1717-analiticheskaya-informatsiya-po-obrashcheniyam-fizicheskikh-i-yuridicheskikh-lits-postupivshikh-vo-</w:t>
        </w:r>
        <w:r w:rsidRPr="00AB7F25">
          <w:rPr>
            <w:rStyle w:val="a9"/>
            <w:rFonts w:ascii="Times New Roman" w:hAnsi="Times New Roman"/>
            <w:sz w:val="23"/>
            <w:szCs w:val="23"/>
            <w:lang w:val="en-US"/>
          </w:rPr>
          <w:t>I</w:t>
        </w:r>
        <w:r w:rsidRPr="00AB7F25">
          <w:rPr>
            <w:rStyle w:val="a9"/>
            <w:rFonts w:ascii="Times New Roman" w:hAnsi="Times New Roman"/>
            <w:sz w:val="23"/>
            <w:szCs w:val="23"/>
            <w:lang w:val="uz-Cyrl-UZ"/>
          </w:rPr>
          <w:t>-kvartale-2018-goda-na-telefony-doveriya-organizovannykh-v-organakh-gosudarstvennoj-statistiki</w:t>
        </w:r>
      </w:hyperlink>
    </w:p>
    <w:p w:rsidR="00E271CB" w:rsidRPr="00AB7F25" w:rsidRDefault="006D7307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b/>
          <w:sz w:val="26"/>
          <w:szCs w:val="26"/>
        </w:rPr>
        <w:lastRenderedPageBreak/>
        <w:t>5</w:t>
      </w:r>
      <w:r w:rsidR="00E271CB" w:rsidRPr="00AB7F25">
        <w:rPr>
          <w:rFonts w:ascii="Times New Roman" w:hAnsi="Times New Roman"/>
          <w:b/>
          <w:sz w:val="26"/>
          <w:szCs w:val="26"/>
        </w:rPr>
        <w:t>. Дальнейшее совершенствование мер по обеспечению открытости деятельности государственных органов в качестве важнейшего фактора предупреждения коррупции.</w:t>
      </w:r>
    </w:p>
    <w:p w:rsidR="00E271CB" w:rsidRPr="00AB7F25" w:rsidRDefault="00E271CB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 соответствии с Постановлением Президента Республики Узбекистан «О мерах по совершенствованию деятельности Государственного комитета Республики Узбекистан по статистике» от 31.07.2017 г. № ПП-3165, в Госкомстате создано отдельное Управление распространения информации, международного информационного обмена и общественных связей, также в составе этого управления  создан Отдел распространения открытых данных и международного информационного обмена и Отдел общественных связей  и работы со средствами  массовой информации. </w:t>
      </w:r>
    </w:p>
    <w:p w:rsidR="00E271CB" w:rsidRPr="00AB7F25" w:rsidRDefault="00E271CB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В целях обеспечения общедоступности, своевременности и достоверности предоставляемой информации, Госкомстатом утвержден  «График подготовки экспресс-информаций, пресс-релизов и других аналитических материалов Госкомстата за сентябрь-декабрь 2017 года» от 25 августа т.г. Согласно этому графику подготавливаемая информация опубликуется в установленные сроки в средствах массовой информации и на веб-сайте Госкомстата.</w:t>
      </w:r>
    </w:p>
    <w:p w:rsidR="00E271CB" w:rsidRPr="00AB7F25" w:rsidRDefault="00E271CB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 соответствии с Планом мероприятий Госкомстата по предупреждению </w:t>
      </w:r>
      <w:r w:rsidRPr="00AB7F25">
        <w:rPr>
          <w:rFonts w:ascii="Times New Roman" w:hAnsi="Times New Roman"/>
          <w:sz w:val="26"/>
          <w:szCs w:val="26"/>
        </w:rPr>
        <w:br/>
        <w:t xml:space="preserve">и противодействию коррупции в органах государственной статистики в период </w:t>
      </w:r>
      <w:r w:rsidRPr="00AB7F25">
        <w:rPr>
          <w:rFonts w:ascii="Times New Roman" w:hAnsi="Times New Roman"/>
          <w:sz w:val="26"/>
          <w:szCs w:val="26"/>
        </w:rPr>
        <w:br/>
        <w:t>2017-2018 годы, намечено в течение 2017-2018 гг. проведение отдельных учебных семинаров для работников органов статистики, ответственных за предоставление сведений о деятельности органов статистики.</w:t>
      </w:r>
    </w:p>
    <w:p w:rsidR="00E271CB" w:rsidRPr="00AB7F25" w:rsidRDefault="00E271CB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 целях реализации настоящего Плана мероприятий 15 марта 2017г. утвержден план-график учебных семинаров для руководителей и работников системы Госкомстата, ответственных за предоставление пользователям информаций сведений о деятельности органов государственной статистики. </w:t>
      </w:r>
    </w:p>
    <w:p w:rsidR="00E271CB" w:rsidRPr="00AB7F25" w:rsidRDefault="00E271CB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 целях совершенствования механизма размещения своевременной и полной информации о деятельности Госкомстата приказом от 30.06.2014г. №43 утверждены «Перечень информации о деятельности органов государственной статистики» </w:t>
      </w:r>
      <w:r w:rsidRPr="00AB7F25">
        <w:rPr>
          <w:rFonts w:ascii="Times New Roman" w:hAnsi="Times New Roman"/>
          <w:sz w:val="26"/>
          <w:szCs w:val="26"/>
        </w:rPr>
        <w:br/>
        <w:t xml:space="preserve">и «Регламент функционирования официального веб-сайта Государственного комитета Республики Узбекистан по статистике». В соответствии с ними постоянно совершенствуются и обновляются мобильная версия сайта, версия для лиц </w:t>
      </w:r>
      <w:r w:rsidRPr="00AB7F25">
        <w:rPr>
          <w:rFonts w:ascii="Times New Roman" w:hAnsi="Times New Roman"/>
          <w:sz w:val="26"/>
          <w:szCs w:val="26"/>
        </w:rPr>
        <w:br/>
        <w:t>с ограниченными возможностями и информационное наполнение сайта.</w:t>
      </w:r>
    </w:p>
    <w:p w:rsidR="00223C3C" w:rsidRPr="00AB7F25" w:rsidRDefault="00223C3C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Утвержден приказ Госкомстата </w:t>
      </w:r>
      <w:r w:rsidR="000373DD" w:rsidRPr="00AB7F25">
        <w:rPr>
          <w:rFonts w:ascii="Times New Roman" w:hAnsi="Times New Roman"/>
          <w:sz w:val="26"/>
          <w:szCs w:val="26"/>
        </w:rPr>
        <w:t xml:space="preserve">№67 от 21.08.2017 года </w:t>
      </w:r>
      <w:r w:rsidRPr="00AB7F25">
        <w:rPr>
          <w:rFonts w:ascii="Times New Roman" w:hAnsi="Times New Roman"/>
          <w:sz w:val="26"/>
          <w:szCs w:val="26"/>
        </w:rPr>
        <w:t xml:space="preserve">по открытию в социальных сетях страницы Госкомстата и группы в месенджерах, а также регламент по ведению и сохранению их в актуальном состоянии </w:t>
      </w:r>
    </w:p>
    <w:p w:rsidR="00223C3C" w:rsidRPr="00AB7F25" w:rsidRDefault="00223C3C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Проведена работа по расширению содержания веб-сайта Госкомстата </w:t>
      </w:r>
      <w:r w:rsidR="00D719C6" w:rsidRPr="00AB7F25">
        <w:rPr>
          <w:rFonts w:ascii="Times New Roman" w:hAnsi="Times New Roman"/>
          <w:sz w:val="26"/>
          <w:szCs w:val="26"/>
        </w:rPr>
        <w:t xml:space="preserve">  и </w:t>
      </w:r>
      <w:r w:rsidRPr="00AB7F25">
        <w:rPr>
          <w:rFonts w:ascii="Times New Roman" w:hAnsi="Times New Roman"/>
          <w:sz w:val="26"/>
          <w:szCs w:val="26"/>
        </w:rPr>
        <w:t>направлено письмо в Мининфоком №01/1-14-</w:t>
      </w:r>
      <w:r w:rsidR="00D719C6" w:rsidRPr="00AB7F25">
        <w:rPr>
          <w:rFonts w:ascii="Times New Roman" w:hAnsi="Times New Roman"/>
          <w:sz w:val="26"/>
          <w:szCs w:val="26"/>
        </w:rPr>
        <w:t>10/2-40 от 8 сентября 2017 года для получения замечаний и предложений по контенту веб-сайта Госкомстата</w:t>
      </w:r>
      <w:r w:rsidRPr="00AB7F25">
        <w:rPr>
          <w:rFonts w:ascii="Times New Roman" w:hAnsi="Times New Roman"/>
          <w:sz w:val="26"/>
          <w:szCs w:val="26"/>
        </w:rPr>
        <w:t>.</w:t>
      </w:r>
    </w:p>
    <w:p w:rsidR="009973B1" w:rsidRPr="00AB7F25" w:rsidRDefault="009973B1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Госкомстатом утвержден  «График подготовки экспресс-информаций и пресс-релизов Госкомстата на 2018 год Государственного комитета по статистике, статистических управлений Республики Каракалпакстан и и областей» </w:t>
      </w:r>
      <w:r w:rsidRPr="00AB7F25">
        <w:rPr>
          <w:rFonts w:ascii="Times New Roman" w:hAnsi="Times New Roman"/>
          <w:sz w:val="26"/>
          <w:szCs w:val="26"/>
        </w:rPr>
        <w:br/>
        <w:t>№01/1-01-26-6 от 8 января 2018 года.</w:t>
      </w:r>
    </w:p>
    <w:p w:rsidR="009973B1" w:rsidRPr="00AB7F25" w:rsidRDefault="009973B1" w:rsidP="00AB7F25">
      <w:pPr>
        <w:pStyle w:val="a3"/>
        <w:ind w:firstLine="743"/>
        <w:jc w:val="both"/>
        <w:rPr>
          <w:rFonts w:ascii="Times New Roman" w:hAnsi="Times New Roman"/>
          <w:sz w:val="23"/>
          <w:szCs w:val="23"/>
        </w:rPr>
      </w:pPr>
      <w:r w:rsidRPr="00AB7F25">
        <w:rPr>
          <w:rFonts w:ascii="Times New Roman" w:hAnsi="Times New Roman"/>
          <w:sz w:val="26"/>
          <w:szCs w:val="26"/>
        </w:rPr>
        <w:t xml:space="preserve">Также, на официальном сайте Госкомстата ежемесячной основе размещается информация о ходе выполнения органами государственной статистики плана мероприятий, определенных в Государственной программе по реализации Стратегии действий по пяти приоритетным направлениям развития Республики Узбекистан в </w:t>
      </w:r>
      <w:r w:rsidRPr="00AB7F25">
        <w:rPr>
          <w:rFonts w:ascii="Times New Roman" w:hAnsi="Times New Roman"/>
          <w:sz w:val="26"/>
          <w:szCs w:val="26"/>
        </w:rPr>
        <w:lastRenderedPageBreak/>
        <w:t>2017 — 2021 годах. Данная информация доступна по адресу:</w:t>
      </w:r>
      <w:r w:rsidRPr="00AB7F25">
        <w:rPr>
          <w:rFonts w:ascii="Times New Roman" w:hAnsi="Times New Roman"/>
          <w:sz w:val="23"/>
          <w:szCs w:val="23"/>
        </w:rPr>
        <w:t xml:space="preserve"> </w:t>
      </w:r>
      <w:hyperlink r:id="rId10" w:history="1">
        <w:r w:rsidRPr="00AB7F25">
          <w:rPr>
            <w:rStyle w:val="a9"/>
            <w:rFonts w:ascii="Times New Roman" w:hAnsi="Times New Roman"/>
            <w:sz w:val="23"/>
            <w:szCs w:val="23"/>
          </w:rPr>
          <w:t>https://stat.uz/ru/press-tsentr/vystupleniya-i-zayavleniya-rukovodstva</w:t>
        </w:r>
      </w:hyperlink>
      <w:r w:rsidRPr="00AB7F25">
        <w:rPr>
          <w:rFonts w:ascii="Times New Roman" w:hAnsi="Times New Roman"/>
          <w:sz w:val="23"/>
          <w:szCs w:val="23"/>
        </w:rPr>
        <w:t xml:space="preserve">  </w:t>
      </w:r>
    </w:p>
    <w:p w:rsidR="009973B1" w:rsidRPr="00AB7F25" w:rsidRDefault="009973B1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29 марта 2018г. в 11-00 в Национальном пресс-центре Узбекистана была организована пресс-конференция на тему «Результаты проводимых реформ в сфере государственной статистики, результаты мер принимаемых по повышению эффективности организации статистической деятельности в период 2017-2021 гг, улучшению качества статистической информации и обеспечения максимальной открытости и прозрачности органов государственной статистики». Информации об этом размещена на сайте Госкомстата по адресу:</w:t>
      </w:r>
    </w:p>
    <w:p w:rsidR="009973B1" w:rsidRPr="00AB7F25" w:rsidRDefault="00C213B5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9973B1" w:rsidRPr="00AB7F25">
          <w:rPr>
            <w:rFonts w:ascii="Times New Roman" w:hAnsi="Times New Roman"/>
            <w:sz w:val="26"/>
            <w:szCs w:val="26"/>
          </w:rPr>
          <w:t>https://stat.uz/ru/press-tsentr/novosti-komiteta/3601-provedena-press-konferentsiya-s-uchastiem-spetsialistov-gosudarstvennogo-komiteta-po-satistike</w:t>
        </w:r>
      </w:hyperlink>
      <w:r w:rsidR="009973B1" w:rsidRPr="00AB7F25">
        <w:rPr>
          <w:rFonts w:ascii="Times New Roman" w:hAnsi="Times New Roman"/>
          <w:sz w:val="26"/>
          <w:szCs w:val="26"/>
        </w:rPr>
        <w:t xml:space="preserve"> </w:t>
      </w:r>
    </w:p>
    <w:p w:rsidR="009973B1" w:rsidRPr="00AB7F25" w:rsidRDefault="009973B1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20 февраля 2018 года в Ташкентском государственном институте востоковедения был организован «Круглый стол» на тему “Национальная статистическая система, реформы, результаты и дальнейшие задачи”. Информации об этом размещена на сайте Госкомстата по адресу: </w:t>
      </w:r>
      <w:hyperlink r:id="rId12" w:history="1">
        <w:r w:rsidRPr="00AB7F25">
          <w:rPr>
            <w:rFonts w:ascii="Times New Roman" w:hAnsi="Times New Roman"/>
            <w:sz w:val="26"/>
            <w:szCs w:val="26"/>
          </w:rPr>
          <w:t>https://stat.uz/ru/press-tsentr/novosti-komiteta/3464-20-fevralya-2018-goda-v-tashkentskom-gosudarstvennom-institute-vostokovedeniya-byl-organizovan-kruglyj-stol-na-temu-natsionalnaya-statisticheskaya-sistema-reformy-rezultaty-i-dalnejshie-zadachi</w:t>
        </w:r>
      </w:hyperlink>
      <w:r w:rsidRPr="00AB7F25">
        <w:rPr>
          <w:rFonts w:ascii="Times New Roman" w:hAnsi="Times New Roman"/>
          <w:sz w:val="26"/>
          <w:szCs w:val="26"/>
        </w:rPr>
        <w:t xml:space="preserve"> </w:t>
      </w:r>
    </w:p>
    <w:p w:rsidR="00E271CB" w:rsidRPr="00AB7F25" w:rsidRDefault="00E271CB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 целях совершенствованию механизмов обеспечения доступа физических и юридических лиц к информации о деятельности государственных органов статистики, на официальном веб-сайте Госкомстата создана страница ведомственной комиссии по противодействию коррупции Госкомстата, в которой описывается деятельность комиссии, ее структура, доклады и отчёты ведомственной комиссии, проделанные мероприятия (семинары, тренинги, круглые столы и др.), также на данной странице можно найти фотогалерею всех мероприятий. </w:t>
      </w:r>
    </w:p>
    <w:p w:rsidR="00610184" w:rsidRPr="00AB7F25" w:rsidRDefault="004D6770" w:rsidP="00AB7F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6. </w:t>
      </w:r>
      <w:r w:rsidR="00610184" w:rsidRPr="00AB7F25">
        <w:rPr>
          <w:rFonts w:ascii="Times New Roman" w:hAnsi="Times New Roman" w:cs="Times New Roman"/>
          <w:b/>
          <w:sz w:val="26"/>
          <w:szCs w:val="26"/>
          <w:lang w:val="uz-Cyrl-UZ"/>
        </w:rPr>
        <w:t>Совершенствование деятельности государственных органов по оказанию государственных услуг путем применения информационно-коммуникационных технологий, а также межведомственного электронного взаимодействия.</w:t>
      </w:r>
    </w:p>
    <w:p w:rsidR="00E207EA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Исходя из возложенных на Государственный комитет по статистике задач, органами статистики представляются 1</w:t>
      </w:r>
      <w:r w:rsidR="009D5FD1" w:rsidRPr="00AB7F25">
        <w:rPr>
          <w:rFonts w:ascii="Times New Roman" w:hAnsi="Times New Roman"/>
          <w:sz w:val="26"/>
          <w:szCs w:val="26"/>
        </w:rPr>
        <w:t>3</w:t>
      </w:r>
      <w:r w:rsidRPr="00AB7F25">
        <w:rPr>
          <w:rFonts w:ascii="Times New Roman" w:hAnsi="Times New Roman"/>
          <w:sz w:val="26"/>
          <w:szCs w:val="26"/>
        </w:rPr>
        <w:t xml:space="preserve"> видов услуг, из них </w:t>
      </w:r>
      <w:r w:rsidR="009D5FD1" w:rsidRPr="00AB7F25">
        <w:rPr>
          <w:rFonts w:ascii="Times New Roman" w:hAnsi="Times New Roman"/>
          <w:sz w:val="26"/>
          <w:szCs w:val="26"/>
        </w:rPr>
        <w:t>9</w:t>
      </w:r>
      <w:r w:rsidRPr="00AB7F25">
        <w:rPr>
          <w:rFonts w:ascii="Times New Roman" w:hAnsi="Times New Roman"/>
          <w:sz w:val="26"/>
          <w:szCs w:val="26"/>
        </w:rPr>
        <w:t xml:space="preserve"> в интерактивном режиме, посредством официального сайта</w:t>
      </w:r>
      <w:r w:rsidR="004D6770" w:rsidRPr="00AB7F25">
        <w:rPr>
          <w:rFonts w:ascii="Times New Roman" w:hAnsi="Times New Roman"/>
          <w:sz w:val="26"/>
          <w:szCs w:val="26"/>
        </w:rPr>
        <w:t xml:space="preserve"> Госкомстата</w:t>
      </w:r>
      <w:r w:rsidRPr="00AB7F25">
        <w:rPr>
          <w:rFonts w:ascii="Times New Roman" w:hAnsi="Times New Roman"/>
          <w:sz w:val="26"/>
          <w:szCs w:val="26"/>
        </w:rPr>
        <w:t xml:space="preserve">. 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Внедрение государственных услуг органов статистики обеспечивает: 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- получение необходимой информации о фактически сложившихся основных макроэкономических показателях социально-экономического развития Республики Узбекистан и другой информации, непосредственно через официальный сайт Госкомстата без прямого контакта с органами статистики;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-</w:t>
      </w:r>
      <w:r w:rsidR="004D6770" w:rsidRPr="00AB7F25">
        <w:rPr>
          <w:rFonts w:ascii="Times New Roman" w:hAnsi="Times New Roman"/>
          <w:sz w:val="26"/>
          <w:szCs w:val="26"/>
        </w:rPr>
        <w:t> </w:t>
      </w:r>
      <w:r w:rsidRPr="00AB7F25">
        <w:rPr>
          <w:rFonts w:ascii="Times New Roman" w:hAnsi="Times New Roman"/>
          <w:sz w:val="26"/>
          <w:szCs w:val="26"/>
        </w:rPr>
        <w:t xml:space="preserve">представление соответствующих нормативно-правовых актов Госкомстата </w:t>
      </w:r>
      <w:r w:rsidR="004D6770" w:rsidRPr="00AB7F25">
        <w:rPr>
          <w:rFonts w:ascii="Times New Roman" w:hAnsi="Times New Roman"/>
          <w:sz w:val="26"/>
          <w:szCs w:val="26"/>
        </w:rPr>
        <w:br/>
      </w:r>
      <w:r w:rsidRPr="00AB7F25">
        <w:rPr>
          <w:rFonts w:ascii="Times New Roman" w:hAnsi="Times New Roman"/>
          <w:sz w:val="26"/>
          <w:szCs w:val="26"/>
        </w:rPr>
        <w:t>о деятельности органов статистики для повышения информированности общества;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-</w:t>
      </w:r>
      <w:r w:rsidR="004D6770" w:rsidRPr="00AB7F25">
        <w:rPr>
          <w:rFonts w:ascii="Times New Roman" w:hAnsi="Times New Roman"/>
          <w:sz w:val="26"/>
          <w:szCs w:val="26"/>
        </w:rPr>
        <w:t> </w:t>
      </w:r>
      <w:r w:rsidRPr="00AB7F25">
        <w:rPr>
          <w:rFonts w:ascii="Times New Roman" w:hAnsi="Times New Roman"/>
          <w:sz w:val="26"/>
          <w:szCs w:val="26"/>
        </w:rPr>
        <w:t>оперативное получение необходимой информации из Единого государственного регистра предприятий и организаций, а также бланков форм государственной статистической отчетности;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-</w:t>
      </w:r>
      <w:r w:rsidR="004D6770" w:rsidRPr="00AB7F25">
        <w:rPr>
          <w:rFonts w:ascii="Times New Roman" w:hAnsi="Times New Roman"/>
          <w:sz w:val="26"/>
          <w:szCs w:val="26"/>
        </w:rPr>
        <w:t> </w:t>
      </w:r>
      <w:r w:rsidRPr="00AB7F25">
        <w:rPr>
          <w:rFonts w:ascii="Times New Roman" w:hAnsi="Times New Roman"/>
          <w:sz w:val="26"/>
          <w:szCs w:val="26"/>
        </w:rPr>
        <w:t>прием и обработку электронной статистической отчетности, предоставление услуг по их отправке без непосредственного посещения респондентов в органы статистики;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-</w:t>
      </w:r>
      <w:r w:rsidR="004D6770" w:rsidRPr="00AB7F25">
        <w:rPr>
          <w:rFonts w:ascii="Times New Roman" w:hAnsi="Times New Roman"/>
          <w:sz w:val="26"/>
          <w:szCs w:val="26"/>
        </w:rPr>
        <w:t> </w:t>
      </w:r>
      <w:r w:rsidRPr="00AB7F25">
        <w:rPr>
          <w:rFonts w:ascii="Times New Roman" w:hAnsi="Times New Roman"/>
          <w:sz w:val="26"/>
          <w:szCs w:val="26"/>
        </w:rPr>
        <w:t xml:space="preserve">создание дополнительных механизмов обеспечения обратной связи </w:t>
      </w:r>
      <w:r w:rsidR="004D6770" w:rsidRPr="00AB7F25">
        <w:rPr>
          <w:rFonts w:ascii="Times New Roman" w:hAnsi="Times New Roman"/>
          <w:sz w:val="26"/>
          <w:szCs w:val="26"/>
        </w:rPr>
        <w:br/>
      </w:r>
      <w:r w:rsidRPr="00AB7F25">
        <w:rPr>
          <w:rFonts w:ascii="Times New Roman" w:hAnsi="Times New Roman"/>
          <w:sz w:val="26"/>
          <w:szCs w:val="26"/>
        </w:rPr>
        <w:t>с населением и субъектами предпринимательства только через сеть Интернет без прямого контакта;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lastRenderedPageBreak/>
        <w:t>-</w:t>
      </w:r>
      <w:r w:rsidR="004D6770" w:rsidRPr="00AB7F25">
        <w:rPr>
          <w:rFonts w:ascii="Times New Roman" w:hAnsi="Times New Roman"/>
          <w:sz w:val="26"/>
          <w:szCs w:val="26"/>
        </w:rPr>
        <w:t> </w:t>
      </w:r>
      <w:r w:rsidRPr="00AB7F25">
        <w:rPr>
          <w:rFonts w:ascii="Times New Roman" w:hAnsi="Times New Roman"/>
          <w:sz w:val="26"/>
          <w:szCs w:val="26"/>
        </w:rPr>
        <w:t xml:space="preserve">предупреждение коррупции в деятельности органов статистики </w:t>
      </w:r>
      <w:r w:rsidRPr="00AB7F25">
        <w:rPr>
          <w:rFonts w:ascii="Times New Roman" w:hAnsi="Times New Roman"/>
          <w:sz w:val="26"/>
          <w:szCs w:val="26"/>
        </w:rPr>
        <w:br/>
        <w:t>в процессе оказания государственных услуг.</w:t>
      </w:r>
    </w:p>
    <w:p w:rsidR="00D94E2C" w:rsidRPr="00AB7F25" w:rsidRDefault="00D94E2C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В целях унификации механизмов оказания электронных государственных услуг в сентябре т.г. начаты работы по разработке новой версии официального веб-сайта Госкомстата</w:t>
      </w:r>
      <w:r w:rsidR="002618C4" w:rsidRPr="00AB7F25">
        <w:rPr>
          <w:rFonts w:ascii="Times New Roman" w:hAnsi="Times New Roman"/>
          <w:sz w:val="26"/>
          <w:szCs w:val="26"/>
        </w:rPr>
        <w:t xml:space="preserve"> и она запущена в тестовом режиме с 1 ноября 2017 года</w:t>
      </w:r>
      <w:r w:rsidRPr="00AB7F25">
        <w:rPr>
          <w:rFonts w:ascii="Times New Roman" w:hAnsi="Times New Roman"/>
          <w:sz w:val="26"/>
          <w:szCs w:val="26"/>
        </w:rPr>
        <w:t xml:space="preserve">. </w:t>
      </w:r>
    </w:p>
    <w:p w:rsidR="009D5FD1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Приказом Госкомстата от 8 февраля 2017 года №3 утвержден состав Рабочей группы по дальнейшему совершенствованию порядка оказания государственных услуг в органах статистики, возложено задача по пересмотру услуг, оказываемых органами статистики, а также форм и бланков, используемых при их оказании. </w:t>
      </w:r>
    </w:p>
    <w:p w:rsidR="00763C1C" w:rsidRPr="00AB7F25" w:rsidRDefault="009D5FD1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 апреле т.г. в соответствии с Постановлением Кабинета Министров Республики Узбекистан от 13 мая 2015г. №120 «О мерах по дальнейшему совершенствованию порядка оказания государственных услуг и межведомственного информационного взаимодействия государственных органов и иных организаций», совместно с Центром по развитию системы «Электронное правительство», проведена очередная инвентаризация государственных услуг, оказываемых Госкомстатом. </w:t>
      </w:r>
    </w:p>
    <w:p w:rsidR="00D94E2C" w:rsidRPr="00AB7F25" w:rsidRDefault="00D94E2C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Также, в рамках недели ИКТ  “ICTWEEK 2017” заключен договор с ООО  “Bepro Norma” на модернизацию системы сбора государственной статистической отчетности в электронном виде через Estat 2.0.</w:t>
      </w:r>
    </w:p>
    <w:p w:rsidR="00D353E9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Для обеспечения эффективности, оперативности и прозрачности деятельности органов статистики и усиления ответственности в центральном аппарат</w:t>
      </w:r>
      <w:r w:rsidR="00763C1C" w:rsidRPr="00AB7F25">
        <w:rPr>
          <w:rFonts w:ascii="Times New Roman" w:hAnsi="Times New Roman"/>
          <w:sz w:val="26"/>
          <w:szCs w:val="26"/>
        </w:rPr>
        <w:t>е</w:t>
      </w:r>
      <w:r w:rsidRPr="00AB7F25">
        <w:rPr>
          <w:rFonts w:ascii="Times New Roman" w:hAnsi="Times New Roman"/>
          <w:sz w:val="26"/>
          <w:szCs w:val="26"/>
        </w:rPr>
        <w:t xml:space="preserve"> Госкомстата внедрена программа «stat.doc»</w:t>
      </w:r>
      <w:r w:rsidR="002E1EB1" w:rsidRPr="00AB7F25">
        <w:rPr>
          <w:rFonts w:ascii="Times New Roman" w:hAnsi="Times New Roman"/>
          <w:sz w:val="26"/>
          <w:szCs w:val="26"/>
        </w:rPr>
        <w:t>,</w:t>
      </w:r>
      <w:r w:rsidRPr="00AB7F25">
        <w:rPr>
          <w:rFonts w:ascii="Times New Roman" w:hAnsi="Times New Roman"/>
          <w:sz w:val="26"/>
          <w:szCs w:val="26"/>
        </w:rPr>
        <w:t xml:space="preserve"> </w:t>
      </w:r>
      <w:r w:rsidR="002E1EB1" w:rsidRPr="00AB7F25">
        <w:rPr>
          <w:rFonts w:ascii="Times New Roman" w:hAnsi="Times New Roman"/>
          <w:sz w:val="26"/>
          <w:szCs w:val="26"/>
        </w:rPr>
        <w:t xml:space="preserve">данная программа поэтапно внедряется </w:t>
      </w:r>
      <w:r w:rsidR="002E1EB1" w:rsidRPr="00AB7F25">
        <w:rPr>
          <w:rFonts w:ascii="Times New Roman" w:hAnsi="Times New Roman"/>
          <w:sz w:val="26"/>
          <w:szCs w:val="26"/>
        </w:rPr>
        <w:br/>
        <w:t>в подведомственных организациях.</w:t>
      </w:r>
    </w:p>
    <w:p w:rsidR="00610184" w:rsidRPr="00AB7F25" w:rsidRDefault="00D3472D" w:rsidP="00AB7F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7. </w:t>
      </w:r>
      <w:r w:rsidR="00610184" w:rsidRPr="00AB7F25">
        <w:rPr>
          <w:rFonts w:ascii="Times New Roman" w:hAnsi="Times New Roman" w:cs="Times New Roman"/>
          <w:b/>
          <w:sz w:val="26"/>
          <w:szCs w:val="26"/>
        </w:rPr>
        <w:t>Принятие мер по повышению информированности и правового сознания населения в вопросах противодействия коррупции, а также вовлечению граждан, общественных организаций и СМИ в содействие государственным органам в предупреждении коррупционных проявлений.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14 февраля 2017 года утвержден План работы юридической службы Госкомстата на 2017 год, в нем предусмотрены работы по правовой пропаганде и правовому просвещению работников системы Госкомстата.</w:t>
      </w:r>
    </w:p>
    <w:p w:rsidR="00763C1C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 целях реализации Постановления Президента Республики Узбекистан </w:t>
      </w:r>
      <w:r w:rsidR="00763C1C" w:rsidRPr="00AB7F25">
        <w:rPr>
          <w:rFonts w:ascii="Times New Roman" w:hAnsi="Times New Roman"/>
          <w:sz w:val="26"/>
          <w:szCs w:val="26"/>
        </w:rPr>
        <w:br/>
      </w:r>
      <w:r w:rsidRPr="00AB7F25">
        <w:rPr>
          <w:rFonts w:ascii="Times New Roman" w:hAnsi="Times New Roman"/>
          <w:sz w:val="26"/>
          <w:szCs w:val="26"/>
        </w:rPr>
        <w:t>от 08.02.2017г. №ПП-2761 «О мерах по коренному совершенствованию системы распространения актов законодательства» принят приказ от 15 февраля 2017г. №7.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 Настоящим приказом определены важнейшие задачи Госкомстата </w:t>
      </w:r>
      <w:r w:rsidR="00763C1C" w:rsidRPr="00AB7F25">
        <w:rPr>
          <w:rFonts w:ascii="Times New Roman" w:hAnsi="Times New Roman"/>
          <w:sz w:val="26"/>
          <w:szCs w:val="26"/>
        </w:rPr>
        <w:br/>
      </w:r>
      <w:r w:rsidRPr="00AB7F25">
        <w:rPr>
          <w:rFonts w:ascii="Times New Roman" w:hAnsi="Times New Roman"/>
          <w:sz w:val="26"/>
          <w:szCs w:val="26"/>
        </w:rPr>
        <w:t xml:space="preserve">по обеспечению своевременного доведения до исполнителей принятых нормативно-правовых актов, вносимых в них изменений и дополнений, разъяснению их сути </w:t>
      </w:r>
      <w:r w:rsidR="00763C1C" w:rsidRPr="00AB7F25">
        <w:rPr>
          <w:rFonts w:ascii="Times New Roman" w:hAnsi="Times New Roman"/>
          <w:sz w:val="26"/>
          <w:szCs w:val="26"/>
        </w:rPr>
        <w:br/>
      </w:r>
      <w:r w:rsidRPr="00AB7F25">
        <w:rPr>
          <w:rFonts w:ascii="Times New Roman" w:hAnsi="Times New Roman"/>
          <w:sz w:val="26"/>
          <w:szCs w:val="26"/>
        </w:rPr>
        <w:t>и значения, а также предоставлению беспрепятственного доступа к текстам соответствующих актов законодательства и осуществлению постоянного контроля за единообразным применением норм законодательства в подведомственных подразделениях.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Также, в целях реализации вышеуказанного Постановления Президента Республики Узбекистан утвержден план мероприятий Госкомстата.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На семинаре, организованной в Госкомстате 24 марта 2017 года для ответственных работников территориальный управлений также был рассмотрен вопрос распространения актов законодательства.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Также, 6 марта 2017г. Госкомстатом принята «Программа  мероприятий, реализуемых в 2017 году по повышению эффективности духовно-просветительских работ в целях формирования высокой духовной среды по системе Госкомстата».</w:t>
      </w:r>
    </w:p>
    <w:p w:rsidR="00D4431B" w:rsidRPr="00AB7F25" w:rsidRDefault="00D4431B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lastRenderedPageBreak/>
        <w:t>В соответствии с вышеуказанной программы, 5 и 16 мая т.г. в Госкомстате проведены круглые столы на темы “Память о человеке - священно” и “2017 год – Год диалога с народом и интересов человека” также, о “Стратегии действий по пяти приоритетным направлениям развития Республики Узбекистан в 2017-2021 годах.”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3 февраля 2017 года утвержден План мероприятий Госкомстата по организации органами статистики профилактических работ на 2017 год.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Планом мероприятий Госкомстата по предупреждению коррупции </w:t>
      </w:r>
      <w:r w:rsidRPr="00AB7F25">
        <w:rPr>
          <w:rFonts w:ascii="Times New Roman" w:hAnsi="Times New Roman"/>
          <w:sz w:val="26"/>
          <w:szCs w:val="26"/>
        </w:rPr>
        <w:br/>
        <w:t xml:space="preserve">в органах государственной статистики в период 2017-2018 годы, предусмотрено принятие мер по повышению информированности и правового сознания населения </w:t>
      </w:r>
      <w:r w:rsidR="00D353E9" w:rsidRPr="00AB7F25">
        <w:rPr>
          <w:rFonts w:ascii="Times New Roman" w:hAnsi="Times New Roman"/>
          <w:sz w:val="26"/>
          <w:szCs w:val="26"/>
        </w:rPr>
        <w:br/>
      </w:r>
      <w:r w:rsidRPr="00AB7F25">
        <w:rPr>
          <w:rFonts w:ascii="Times New Roman" w:hAnsi="Times New Roman"/>
          <w:sz w:val="26"/>
          <w:szCs w:val="26"/>
        </w:rPr>
        <w:t xml:space="preserve">в вопросах противодействия коррупции путем подготовки информационных материалов (буклетов, плакатов и т.д.), а также организации семинаров </w:t>
      </w:r>
      <w:r w:rsidRPr="00AB7F25">
        <w:rPr>
          <w:rFonts w:ascii="Times New Roman" w:hAnsi="Times New Roman"/>
          <w:sz w:val="26"/>
          <w:szCs w:val="26"/>
        </w:rPr>
        <w:br/>
        <w:t>и круглых столов, встреч и других мероприятий.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24 марта 2017 года Госкомстатом организован расширенный семинар, посвященный обеспечению органами государственной статистики реализации законодательных актов, принятых Президентом Республики Узбекистан по выполнению положений Закона Республики Узбекистан “О борьбе с коррупцией”, документов по коренному совершенствованию деятельности.</w:t>
      </w:r>
    </w:p>
    <w:p w:rsidR="00D6790E" w:rsidRPr="00AB7F25" w:rsidRDefault="00D6790E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26 сентября 2017 года в центральном аппарате Государственного комитета Республики Узбекистан по статистике был проведен семинар в присутствии ответственных сотрудников по изучению содержания и сущности Закона Республики Узбекистан от 07.09.2017 года № ЗРУ-443 «О распространении правовой информации и обеспечении доступа к ней» на основании утвержденной Госкомстатом повестки дня от 25 сентября 2017 года. </w:t>
      </w:r>
    </w:p>
    <w:p w:rsidR="00D6790E" w:rsidRPr="00AB7F25" w:rsidRDefault="00D6790E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В частности были озвучены органы и организации, осуществляющие распространение и обеспечивающие доступ к правовой информации, полномочия каждого органа, способы распространения правовой информации, разъяснения порядка применения нормативно-правовых актов и устранение недостатков, допущенных при опубликовании нормативно-правовых актов.</w:t>
      </w:r>
    </w:p>
    <w:p w:rsidR="00D353E9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Госкомстатом подготовлены и разосланы наглядные материалы </w:t>
      </w:r>
      <w:r w:rsidRPr="00AB7F25">
        <w:rPr>
          <w:rFonts w:ascii="Times New Roman" w:hAnsi="Times New Roman"/>
          <w:sz w:val="26"/>
          <w:szCs w:val="26"/>
        </w:rPr>
        <w:br/>
        <w:t>(3 плаката и 1 буклет) по противодействию коррупции</w:t>
      </w:r>
      <w:r w:rsidR="00D353E9" w:rsidRPr="00AB7F25">
        <w:rPr>
          <w:rFonts w:ascii="Times New Roman" w:hAnsi="Times New Roman"/>
          <w:sz w:val="26"/>
          <w:szCs w:val="26"/>
        </w:rPr>
        <w:t>.</w:t>
      </w:r>
    </w:p>
    <w:p w:rsidR="00F17B22" w:rsidRPr="00AB7F25" w:rsidRDefault="00F17B22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В соответствии с Планом комплексных мероприятий утвержденным  3 июля 2017 года, в сентябре 2017 года были подготовлены раздаточные наглядные материалы по разъяснению ведомственных правил этического поведения и по противодействию коррупции в виде настольных планеров  в 500 экз., которые раздаются работникам Госкомстата, Центра переподготовки кадров и статистических исследований, территориальных управлений, городских и районных отделов статистики</w:t>
      </w:r>
      <w:r w:rsidR="004716B0" w:rsidRPr="00AB7F25">
        <w:rPr>
          <w:rFonts w:ascii="Times New Roman" w:hAnsi="Times New Roman"/>
          <w:sz w:val="26"/>
          <w:szCs w:val="26"/>
        </w:rPr>
        <w:t>.</w:t>
      </w:r>
    </w:p>
    <w:p w:rsidR="00022588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В соответствии с План</w:t>
      </w:r>
      <w:r w:rsidR="00D353E9" w:rsidRPr="00AB7F25">
        <w:rPr>
          <w:rFonts w:ascii="Times New Roman" w:hAnsi="Times New Roman"/>
          <w:sz w:val="26"/>
          <w:szCs w:val="26"/>
        </w:rPr>
        <w:t>ом</w:t>
      </w:r>
      <w:r w:rsidRPr="00AB7F25">
        <w:rPr>
          <w:rFonts w:ascii="Times New Roman" w:hAnsi="Times New Roman"/>
          <w:sz w:val="26"/>
          <w:szCs w:val="26"/>
        </w:rPr>
        <w:t xml:space="preserve"> мероприятий Госкомстата по предупреждению коррупции в органах государственной статистики в период 2017-2018 годы, предусмотрено разработка и реализация план мероприятий по взаимодействию </w:t>
      </w:r>
      <w:r w:rsidR="00D353E9" w:rsidRPr="00AB7F25">
        <w:rPr>
          <w:rFonts w:ascii="Times New Roman" w:hAnsi="Times New Roman"/>
          <w:sz w:val="26"/>
          <w:szCs w:val="26"/>
        </w:rPr>
        <w:br/>
      </w:r>
      <w:r w:rsidRPr="00AB7F25">
        <w:rPr>
          <w:rFonts w:ascii="Times New Roman" w:hAnsi="Times New Roman"/>
          <w:sz w:val="26"/>
          <w:szCs w:val="26"/>
        </w:rPr>
        <w:t>с общественными организациями в вопросах противодействия коррупции.</w:t>
      </w:r>
    </w:p>
    <w:p w:rsidR="00610184" w:rsidRPr="00AB7F25" w:rsidRDefault="00022588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7 июня т.г. утверждено соглашение о взаимном сотрудничестве</w:t>
      </w:r>
      <w:r w:rsidRPr="00AB7F25">
        <w:rPr>
          <w:rFonts w:ascii="Times New Roman" w:hAnsi="Times New Roman"/>
          <w:sz w:val="26"/>
          <w:szCs w:val="26"/>
        </w:rPr>
        <w:br/>
        <w:t>между Госкомстатом и Национальной ассосиацией негосударственных некоммерческих организаций Узбекистана. Также утвержден план совместных мероприятий</w:t>
      </w:r>
      <w:r w:rsidR="00610184" w:rsidRPr="00AB7F25">
        <w:rPr>
          <w:rFonts w:ascii="Times New Roman" w:hAnsi="Times New Roman"/>
          <w:sz w:val="26"/>
          <w:szCs w:val="26"/>
        </w:rPr>
        <w:t>.</w:t>
      </w:r>
      <w:r w:rsidRPr="00AB7F25">
        <w:rPr>
          <w:rFonts w:ascii="Times New Roman" w:hAnsi="Times New Roman"/>
          <w:sz w:val="26"/>
          <w:szCs w:val="26"/>
        </w:rPr>
        <w:t xml:space="preserve"> 23 июня т.г. проведен </w:t>
      </w:r>
      <w:r w:rsidR="00763C1C" w:rsidRPr="00AB7F25">
        <w:rPr>
          <w:rFonts w:ascii="Times New Roman" w:hAnsi="Times New Roman"/>
          <w:sz w:val="26"/>
          <w:szCs w:val="26"/>
        </w:rPr>
        <w:t xml:space="preserve">совместный </w:t>
      </w:r>
      <w:r w:rsidRPr="00AB7F25">
        <w:rPr>
          <w:rFonts w:ascii="Times New Roman" w:hAnsi="Times New Roman"/>
          <w:sz w:val="26"/>
          <w:szCs w:val="26"/>
        </w:rPr>
        <w:t xml:space="preserve">учебный семинар с участием представителей Национальной ассосиации негосударственных некоммерческих организаций Узбекистана и Торгово-промышленной палаты Республики Узбекистан.  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lastRenderedPageBreak/>
        <w:t xml:space="preserve">Согласно Закону «О нормативно-правовых актах Республики Узбекистан», нормативно-правовые акты Госкомстата публикуются в официальном издании «Собрание законодательства Республики Узбекистан». 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Также, электронные версии нормативно-правовых актов, связанных </w:t>
      </w:r>
      <w:r w:rsidR="00D353E9" w:rsidRPr="00AB7F25">
        <w:rPr>
          <w:rFonts w:ascii="Times New Roman" w:hAnsi="Times New Roman"/>
          <w:sz w:val="26"/>
          <w:szCs w:val="26"/>
        </w:rPr>
        <w:br/>
      </w:r>
      <w:r w:rsidRPr="00AB7F25">
        <w:rPr>
          <w:rFonts w:ascii="Times New Roman" w:hAnsi="Times New Roman"/>
          <w:sz w:val="26"/>
          <w:szCs w:val="26"/>
        </w:rPr>
        <w:t>с деятельностью органов государственной статистики публикуются на официальных веб-сайтах органов системы Госкомстата в разделе «Нормативно-правовые акты».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 соответствии с Планом мероприятий Госкомстата по организации органами статистики профилактических работ на 2017 год, органами статистики проводятся разъяснительные работы по доведению сути нормативно-правовых актов (Законов Республики Узбекистан, актов Президента Республики Узбекистан, Постановлений Правительства), связанных с деятельностью органов статистики путем организации семинаров, круглых столов, «дней открытых дверей». 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Вмест</w:t>
      </w:r>
      <w:r w:rsidR="00D6790E" w:rsidRPr="00AB7F25">
        <w:rPr>
          <w:rFonts w:ascii="Times New Roman" w:hAnsi="Times New Roman"/>
          <w:sz w:val="26"/>
          <w:szCs w:val="26"/>
        </w:rPr>
        <w:t>е</w:t>
      </w:r>
      <w:r w:rsidRPr="00AB7F25">
        <w:rPr>
          <w:rFonts w:ascii="Times New Roman" w:hAnsi="Times New Roman"/>
          <w:sz w:val="26"/>
          <w:szCs w:val="26"/>
        </w:rPr>
        <w:t xml:space="preserve"> с тем, для доведения сути нормативно-правовых актов до сведения населения копии соответствующих нормативно-правовых актов размещены на информационных стендах органов статистики.</w:t>
      </w:r>
    </w:p>
    <w:p w:rsidR="00610184" w:rsidRPr="00AB7F25" w:rsidRDefault="00610184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Кроме этого, для широкого доведения сути нормативно-правовых актов </w:t>
      </w:r>
      <w:r w:rsidR="00C05A1F" w:rsidRPr="00AB7F25">
        <w:rPr>
          <w:rFonts w:ascii="Times New Roman" w:hAnsi="Times New Roman"/>
          <w:sz w:val="26"/>
          <w:szCs w:val="26"/>
        </w:rPr>
        <w:br/>
      </w:r>
      <w:r w:rsidRPr="00AB7F25">
        <w:rPr>
          <w:rFonts w:ascii="Times New Roman" w:hAnsi="Times New Roman"/>
          <w:sz w:val="26"/>
          <w:szCs w:val="26"/>
        </w:rPr>
        <w:t xml:space="preserve">до сведения населения утвержден приказ Госкомстата от 10 марта 2017г. №15 </w:t>
      </w:r>
      <w:r w:rsidR="00D353E9" w:rsidRPr="00AB7F25">
        <w:rPr>
          <w:rFonts w:ascii="Times New Roman" w:hAnsi="Times New Roman"/>
          <w:sz w:val="26"/>
          <w:szCs w:val="26"/>
        </w:rPr>
        <w:br/>
      </w:r>
      <w:r w:rsidRPr="00AB7F25">
        <w:rPr>
          <w:rFonts w:ascii="Times New Roman" w:hAnsi="Times New Roman"/>
          <w:sz w:val="26"/>
          <w:szCs w:val="26"/>
        </w:rPr>
        <w:t xml:space="preserve">«Об утверждения Порядка распространения нормативно-правовых актов, принятых </w:t>
      </w:r>
      <w:r w:rsidR="00C05A1F" w:rsidRPr="00AB7F25">
        <w:rPr>
          <w:rFonts w:ascii="Times New Roman" w:hAnsi="Times New Roman"/>
          <w:sz w:val="26"/>
          <w:szCs w:val="26"/>
        </w:rPr>
        <w:br/>
      </w:r>
      <w:r w:rsidRPr="00AB7F25">
        <w:rPr>
          <w:rFonts w:ascii="Times New Roman" w:hAnsi="Times New Roman"/>
          <w:sz w:val="26"/>
          <w:szCs w:val="26"/>
        </w:rPr>
        <w:t>и исполняемых Госкомстатом».</w:t>
      </w:r>
    </w:p>
    <w:p w:rsidR="00E5435D" w:rsidRPr="00AB7F25" w:rsidRDefault="00E5435D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В течении 1-го полугодия 2018 года органами статистики организована разъяснительная и профилактическая работа путем проведения во всех территориях республики 1447 семинаров и 2562 дней открытых дверей. </w:t>
      </w:r>
    </w:p>
    <w:p w:rsidR="00E5435D" w:rsidRPr="00AB7F25" w:rsidRDefault="00E5435D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Также, за 1-ое полугодие 2018 года органами статистики розданы буклеты по противодействию коррупции в количестве 14003 экземпляров.</w:t>
      </w:r>
    </w:p>
    <w:p w:rsidR="00D353E9" w:rsidRPr="00AB7F25" w:rsidRDefault="00D353E9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В рамках мероприятий разъясняются вопросы использования системы представления государственной статистической отчетности в электронном виде, исключающей непосредственный контакт субъектов с работниками органов статистики, способы информирования о фактах коррупции через “телефоны доверия” и другие средства связи, созданные Госкомстатом, способы обращения непосредственно в вышестоящие органы статистики.</w:t>
      </w:r>
    </w:p>
    <w:p w:rsidR="002B0833" w:rsidRPr="00AB7F25" w:rsidRDefault="002B0833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Также, за январь-декабрь 2017 года органами статистики розданы буклеты по противодействию коррупции в количестве 28250 экземпляров.</w:t>
      </w:r>
    </w:p>
    <w:p w:rsidR="00EE1F8E" w:rsidRPr="00AB7F25" w:rsidRDefault="00EE1F8E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Согласно утвержденному Плану графику от 10 апреля т.г. проведение очередных мероприятий по противодействию коррупции намечены на ноябрь 2017 года.</w:t>
      </w:r>
    </w:p>
    <w:p w:rsidR="00EE1F8E" w:rsidRPr="00AB7F25" w:rsidRDefault="00EE1F8E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Также, 18 августа 2017 года в Национальном пресс-центре Узбекистана была организована пресс-конференция на тему «Проводимые реформы в системе государственной статистики по широкому внедрению информационных технологий и созданию благоприятных условий для субъектов предпринимательства за годы независимости». </w:t>
      </w:r>
    </w:p>
    <w:p w:rsidR="00D83931" w:rsidRPr="00AB7F25" w:rsidRDefault="00D83931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Согласно утвержденному Плану графику 28 ноября 2017 года  в Госкомстате был организован семинар ведомственной комиссии по противодействию коррупции на тему “Предотвращение злоупотреблений должностными полномочиями со стороны  руководителей и сотрудников системы, углубление знаний по содержанию и значимости нормативно-правовых актов, в целях обеспечения строгого соблюдения требований существующего законодательства, также предупреждения и противодействия фактов коррупции”. </w:t>
      </w:r>
    </w:p>
    <w:p w:rsidR="00D83931" w:rsidRPr="00AB7F25" w:rsidRDefault="00D83931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Согласно утвержденному Плану графику 28 ноября</w:t>
      </w:r>
      <w:r w:rsidR="00C95CC5" w:rsidRPr="00AB7F25">
        <w:rPr>
          <w:rFonts w:ascii="Times New Roman" w:hAnsi="Times New Roman"/>
          <w:sz w:val="26"/>
          <w:szCs w:val="26"/>
        </w:rPr>
        <w:t xml:space="preserve"> </w:t>
      </w:r>
      <w:r w:rsidRPr="00AB7F25">
        <w:rPr>
          <w:rFonts w:ascii="Times New Roman" w:hAnsi="Times New Roman"/>
          <w:sz w:val="26"/>
          <w:szCs w:val="26"/>
        </w:rPr>
        <w:t xml:space="preserve">2017 года  в Госкомстате был организован круглый стол ведомственной комиссией по противодействию </w:t>
      </w:r>
      <w:r w:rsidRPr="00AB7F25">
        <w:rPr>
          <w:rFonts w:ascii="Times New Roman" w:hAnsi="Times New Roman"/>
          <w:sz w:val="26"/>
          <w:szCs w:val="26"/>
        </w:rPr>
        <w:lastRenderedPageBreak/>
        <w:t>коррупции на тему «Определение и предотвращение фактов коррупции и правонарушений на государственной службе, и основные зада</w:t>
      </w:r>
      <w:r w:rsidR="00C21B31" w:rsidRPr="00AB7F25">
        <w:rPr>
          <w:rFonts w:ascii="Times New Roman" w:hAnsi="Times New Roman"/>
          <w:sz w:val="26"/>
          <w:szCs w:val="26"/>
        </w:rPr>
        <w:t xml:space="preserve">чи обеспечения их устранения». </w:t>
      </w:r>
    </w:p>
    <w:p w:rsidR="00C86773" w:rsidRPr="00AB7F25" w:rsidRDefault="00C86773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В соответствии с пунктом 3 протокола №1 от 19 января 2018 года собрания ведомственной комиссии Госкомстата по противодействию коррупции, территориальными управлениями статистики разработаны буклеты, баннеры и раздаточные материалы согласованно с ведомственной комиссией Госкомстата по противодействию коррупции и раздаются нижестоящим органам статистики</w:t>
      </w:r>
      <w:r w:rsidR="00B84D1F" w:rsidRPr="00AB7F25">
        <w:rPr>
          <w:rFonts w:ascii="Times New Roman" w:hAnsi="Times New Roman"/>
          <w:sz w:val="26"/>
          <w:szCs w:val="26"/>
        </w:rPr>
        <w:t>.</w:t>
      </w:r>
    </w:p>
    <w:p w:rsidR="00B84D1F" w:rsidRPr="00AB7F25" w:rsidRDefault="00B84D1F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23 марта 2018 года в целях исполнения пунктов 5 и 6 Комплексного плана мероприятий Госкомстата по предупреждению и противодействию коррупции в органах государственной статистики в период 2017-2018 годы утвержденного приказом Госкомстата от 21 февраля 2017 года №9, Госкомстатом утвержден План график по организации семинаров и круглых столов, направленных на повышение осведомленности сотрудников и должностных лиц системы Государственной статистики и населения, общественных организаций в области противодействия коррупции. Также данный  План график направлен в подведомственные органы статистики для исполнения письмом Госкомстата от 23 марта 2018 года №01/2-06-11/4-67.</w:t>
      </w:r>
    </w:p>
    <w:p w:rsidR="00E5435D" w:rsidRPr="00AB7F25" w:rsidRDefault="00E5435D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В соответствии с План график по организации семинаров и круглых столов, направленных на повышение осведомленности сотрудников и должностных лиц системы Государственной статистики и населения, общественных организаций в области противодействия коррупции, в 9 территориальных управлениях системы статистки организованы учебные семинары и круглые столы посвященные “Повышению правовых знаний сотрудников системы государственной статистики в области противодействии коррупции“ также “Доведению сути и содержания нормативно-правовых актов до руководителей и сотрудников системы в целях недопущения злоупотребления должностными полномочиями, предотвращения коррупции, обеспечения строгого соблюдения требований законодательных актов“</w:t>
      </w:r>
    </w:p>
    <w:p w:rsidR="006D7307" w:rsidRPr="00AB7F25" w:rsidRDefault="006D7307" w:rsidP="00AB7F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F25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8. </w:t>
      </w:r>
      <w:r w:rsidRPr="00AB7F25">
        <w:rPr>
          <w:rFonts w:ascii="Times New Roman" w:hAnsi="Times New Roman" w:cs="Times New Roman"/>
          <w:b/>
          <w:sz w:val="26"/>
          <w:szCs w:val="26"/>
        </w:rPr>
        <w:t>Систематическое проведение специализированных исследований проблем коррупции.</w:t>
      </w:r>
    </w:p>
    <w:p w:rsidR="006D7307" w:rsidRPr="00AB7F25" w:rsidRDefault="006D7307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Также, в соответствии пунктом 20 Плана комплексных мероприятий, утвержденного приказом Госкомстата от 21 февраля т.г. №9 опрос среди физических и юридических лиц по определению свойственных специфик коррупционных явлений в системе статистики проводился с 18  сентября до 28 сентября  2017 года. Критический анализ результатов данного опроса, проведенного через веб-сайт Госкомстата по форме “Анкета по вопросам противодействия коррупции в органах государственной статистики” будет осуществлен на следующем заседании ведомственной комиссии Госкомстата по противодействию коррупции, проведение которого намечено на октябрь месяц 2017 года.</w:t>
      </w:r>
    </w:p>
    <w:p w:rsidR="006D7307" w:rsidRPr="00AB7F25" w:rsidRDefault="006D7307" w:rsidP="00AB7F25">
      <w:pPr>
        <w:pStyle w:val="a3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Результаты опроса, проведенного с 18 сентября </w:t>
      </w:r>
      <w:r w:rsidRPr="00AB7F25">
        <w:rPr>
          <w:rFonts w:ascii="Times New Roman" w:hAnsi="Times New Roman"/>
          <w:sz w:val="26"/>
          <w:szCs w:val="26"/>
        </w:rPr>
        <w:br/>
        <w:t xml:space="preserve">по 28 сентября </w:t>
      </w:r>
      <w:r w:rsidR="00C50DAA" w:rsidRPr="00AB7F25">
        <w:rPr>
          <w:rFonts w:ascii="Times New Roman" w:hAnsi="Times New Roman"/>
          <w:sz w:val="26"/>
          <w:szCs w:val="26"/>
        </w:rPr>
        <w:t>2017 года</w:t>
      </w:r>
      <w:r w:rsidRPr="00AB7F25">
        <w:rPr>
          <w:rFonts w:ascii="Times New Roman" w:hAnsi="Times New Roman"/>
          <w:sz w:val="26"/>
          <w:szCs w:val="26"/>
        </w:rPr>
        <w:t xml:space="preserve"> через веб-сайт Госкомстата по форме “Анкета по вопросам противодействия коррупции в органах государственной статистики” критически проанализированы на заседании ведомственной комиссии Госкомстата </w:t>
      </w:r>
      <w:r w:rsidRPr="00AB7F25">
        <w:rPr>
          <w:rFonts w:ascii="Times New Roman" w:hAnsi="Times New Roman"/>
          <w:sz w:val="26"/>
          <w:szCs w:val="26"/>
        </w:rPr>
        <w:br/>
        <w:t xml:space="preserve">по противодействию коррупции, который проводился 20 октября 2017 года. </w:t>
      </w:r>
    </w:p>
    <w:p w:rsidR="00812B81" w:rsidRPr="00AB7F25" w:rsidRDefault="006D7307" w:rsidP="00AB7F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b/>
          <w:sz w:val="26"/>
          <w:szCs w:val="26"/>
          <w:lang w:val="uz-Cyrl-UZ"/>
        </w:rPr>
        <w:t>9</w:t>
      </w:r>
      <w:r w:rsidR="00D3472D" w:rsidRPr="00AB7F25">
        <w:rPr>
          <w:rFonts w:ascii="Times New Roman" w:hAnsi="Times New Roman" w:cs="Times New Roman"/>
          <w:b/>
          <w:sz w:val="26"/>
          <w:szCs w:val="26"/>
          <w:lang w:val="uz-Cyrl-UZ"/>
        </w:rPr>
        <w:t>. </w:t>
      </w:r>
      <w:r w:rsidR="00812B81" w:rsidRPr="00AB7F25">
        <w:rPr>
          <w:rFonts w:ascii="Times New Roman" w:hAnsi="Times New Roman" w:cs="Times New Roman"/>
          <w:b/>
          <w:sz w:val="26"/>
          <w:szCs w:val="26"/>
        </w:rPr>
        <w:t xml:space="preserve">Дальнейшее совершенствование эффективности социального партнерства государственных органов с негосударственными некоммерческими организациями и другими институтами гражданского общества в разработке </w:t>
      </w:r>
      <w:r w:rsidR="00222685" w:rsidRPr="00AB7F25">
        <w:rPr>
          <w:rFonts w:ascii="Times New Roman" w:hAnsi="Times New Roman" w:cs="Times New Roman"/>
          <w:b/>
          <w:sz w:val="26"/>
          <w:szCs w:val="26"/>
          <w:lang w:val="uz-Cyrl-UZ"/>
        </w:rPr>
        <w:br/>
      </w:r>
      <w:r w:rsidR="00812B81" w:rsidRPr="00AB7F25">
        <w:rPr>
          <w:rFonts w:ascii="Times New Roman" w:hAnsi="Times New Roman" w:cs="Times New Roman"/>
          <w:b/>
          <w:sz w:val="26"/>
          <w:szCs w:val="26"/>
        </w:rPr>
        <w:t>и реализации мер по предупреждению коррупции.</w:t>
      </w:r>
    </w:p>
    <w:p w:rsidR="00D3472D" w:rsidRPr="00AB7F25" w:rsidRDefault="00D3472D" w:rsidP="00AB7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sz w:val="26"/>
          <w:szCs w:val="26"/>
          <w:lang w:val="uz-Cyrl-UZ"/>
        </w:rPr>
        <w:lastRenderedPageBreak/>
        <w:t xml:space="preserve">22 февраля 2017 года проведено заседание </w:t>
      </w:r>
      <w:r w:rsidRPr="00AB7F25">
        <w:rPr>
          <w:rFonts w:ascii="Times New Roman" w:hAnsi="Times New Roman" w:cs="Times New Roman"/>
          <w:sz w:val="26"/>
          <w:szCs w:val="26"/>
        </w:rPr>
        <w:t xml:space="preserve">Общественного консультативного совета Госкомстата. На заседании </w:t>
      </w:r>
      <w:r w:rsidRPr="00AB7F25">
        <w:rPr>
          <w:rFonts w:ascii="Times New Roman" w:hAnsi="Times New Roman" w:cs="Times New Roman"/>
          <w:sz w:val="26"/>
          <w:szCs w:val="26"/>
          <w:lang w:val="uz-Cyrl-UZ"/>
        </w:rPr>
        <w:t xml:space="preserve">заслушаны отчеты ответственных руководителей </w:t>
      </w:r>
      <w:r w:rsidRPr="00AB7F25">
        <w:rPr>
          <w:rFonts w:ascii="Times New Roman" w:hAnsi="Times New Roman" w:cs="Times New Roman"/>
          <w:sz w:val="26"/>
          <w:szCs w:val="26"/>
          <w:lang w:val="uz-Cyrl-UZ"/>
        </w:rPr>
        <w:br/>
        <w:t>и определены следующие  задачи:</w:t>
      </w:r>
    </w:p>
    <w:p w:rsidR="00D3472D" w:rsidRPr="00AB7F25" w:rsidRDefault="00D3472D" w:rsidP="00AB7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7F25">
        <w:rPr>
          <w:rFonts w:ascii="Times New Roman" w:hAnsi="Times New Roman" w:cs="Times New Roman"/>
          <w:sz w:val="26"/>
          <w:szCs w:val="26"/>
        </w:rPr>
        <w:t xml:space="preserve">- обеспечения своевременной и качественной реализации соответствующих план мероприятий Госкомстата по созданию благоприятных условий для субъектов предпринимательства и всесторонней поддержки их деятельности в соответствии </w:t>
      </w:r>
      <w:r w:rsidRPr="00AB7F25">
        <w:rPr>
          <w:rFonts w:ascii="Times New Roman" w:hAnsi="Times New Roman" w:cs="Times New Roman"/>
          <w:sz w:val="26"/>
          <w:szCs w:val="26"/>
        </w:rPr>
        <w:br/>
        <w:t>с требованиями законодательных актов;</w:t>
      </w:r>
    </w:p>
    <w:p w:rsidR="00D3472D" w:rsidRPr="00AB7F25" w:rsidRDefault="00D3472D" w:rsidP="00AB7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B7F25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- детальное </w:t>
      </w:r>
      <w:r w:rsidRPr="00AB7F25">
        <w:rPr>
          <w:rFonts w:ascii="Times New Roman" w:eastAsia="Calibri" w:hAnsi="Times New Roman" w:cs="Times New Roman"/>
          <w:sz w:val="26"/>
          <w:szCs w:val="26"/>
        </w:rPr>
        <w:t>разъяснение</w:t>
      </w:r>
      <w:r w:rsidRPr="00AB7F25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 среди работников Госкомстата и безусловное </w:t>
      </w:r>
      <w:r w:rsidRPr="00AB7F25">
        <w:rPr>
          <w:rFonts w:ascii="Times New Roman" w:hAnsi="Times New Roman" w:cs="Times New Roman"/>
          <w:sz w:val="26"/>
          <w:szCs w:val="26"/>
          <w:lang w:val="uz-Cyrl-UZ"/>
        </w:rPr>
        <w:t xml:space="preserve">выполнение </w:t>
      </w:r>
      <w:r w:rsidRPr="00AB7F25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требования </w:t>
      </w:r>
      <w:r w:rsidRPr="00AB7F25">
        <w:rPr>
          <w:rFonts w:ascii="Times New Roman" w:hAnsi="Times New Roman" w:cs="Times New Roman"/>
          <w:sz w:val="26"/>
          <w:szCs w:val="26"/>
          <w:lang w:val="uz-Cyrl-UZ"/>
        </w:rPr>
        <w:t xml:space="preserve">Закона Республики Узбекистан от 29.12.2016 г. №ЗРУ-418 </w:t>
      </w:r>
      <w:r w:rsidRPr="00AB7F25">
        <w:rPr>
          <w:rFonts w:ascii="Times New Roman" w:hAnsi="Times New Roman" w:cs="Times New Roman"/>
          <w:sz w:val="26"/>
          <w:szCs w:val="26"/>
          <w:lang w:val="uz-Cyrl-UZ"/>
        </w:rPr>
        <w:br/>
        <w:t>“О внесении изменений и дополнений в некоторые законодательные акты Республики Узбекистан в связи с принятием дополнительных мер по обеспечению ускоренного развития предпринимательской деятельности, всемерной защите частной собственности и качественному улучшению делового климата”;</w:t>
      </w:r>
    </w:p>
    <w:p w:rsidR="00D3472D" w:rsidRPr="00AB7F25" w:rsidRDefault="00D3472D" w:rsidP="00AB7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sz w:val="26"/>
          <w:szCs w:val="26"/>
          <w:lang w:val="uz-Cyrl-UZ"/>
        </w:rPr>
        <w:t>- безусловное обеспечение верховенства закона при исполнении функций, возложенн</w:t>
      </w:r>
      <w:r w:rsidRPr="00AB7F25">
        <w:rPr>
          <w:rFonts w:ascii="Times New Roman" w:hAnsi="Times New Roman" w:cs="Times New Roman"/>
          <w:sz w:val="26"/>
          <w:szCs w:val="26"/>
        </w:rPr>
        <w:t>ы</w:t>
      </w:r>
      <w:r w:rsidRPr="00AB7F25">
        <w:rPr>
          <w:rFonts w:ascii="Times New Roman" w:hAnsi="Times New Roman" w:cs="Times New Roman"/>
          <w:sz w:val="26"/>
          <w:szCs w:val="26"/>
          <w:lang w:val="uz-Cyrl-UZ"/>
        </w:rPr>
        <w:t>х перед органами статистики;</w:t>
      </w:r>
    </w:p>
    <w:p w:rsidR="00D3472D" w:rsidRPr="00AB7F25" w:rsidRDefault="00D3472D" w:rsidP="00AB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sz w:val="26"/>
          <w:szCs w:val="26"/>
          <w:lang w:val="uz-Cyrl-UZ"/>
        </w:rPr>
        <w:t>- обеспечение прав представителей субъктов предпринимательства и граждан.</w:t>
      </w:r>
    </w:p>
    <w:p w:rsidR="004D0AA8" w:rsidRPr="00AB7F25" w:rsidRDefault="004D0AA8" w:rsidP="00AB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sz w:val="26"/>
          <w:szCs w:val="26"/>
          <w:lang w:val="uz-Cyrl-UZ"/>
        </w:rPr>
        <w:t>10 мая 2017 года проведено очередное заседание Общественного консультативного совета Госкомстата. На заседании заслушаны отчеты ответственных руководителей о проводимых работ по поддержке и созданию благоприятных условый для субъектов предпринимательства за 1 квартал 2017 г.</w:t>
      </w:r>
    </w:p>
    <w:p w:rsidR="004D0AA8" w:rsidRPr="00AB7F25" w:rsidRDefault="004D0AA8" w:rsidP="00AB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sz w:val="26"/>
          <w:szCs w:val="26"/>
          <w:lang w:val="uz-Cyrl-UZ"/>
        </w:rPr>
        <w:t xml:space="preserve">В соответствии с пунктом 3 Плана мероприятий Госкомстата </w:t>
      </w:r>
      <w:r w:rsidR="00C05A1F" w:rsidRPr="00AB7F25">
        <w:rPr>
          <w:rFonts w:ascii="Times New Roman" w:hAnsi="Times New Roman" w:cs="Times New Roman"/>
          <w:sz w:val="26"/>
          <w:szCs w:val="26"/>
          <w:lang w:val="uz-Cyrl-UZ"/>
        </w:rPr>
        <w:br/>
      </w:r>
      <w:r w:rsidRPr="00AB7F25">
        <w:rPr>
          <w:rFonts w:ascii="Times New Roman" w:hAnsi="Times New Roman" w:cs="Times New Roman"/>
          <w:sz w:val="26"/>
          <w:szCs w:val="26"/>
          <w:lang w:val="uz-Cyrl-UZ"/>
        </w:rPr>
        <w:t xml:space="preserve">по предупреждению и противодействию коррупции в органах государственной статистики в период 2017-2018 годы, 7 июня т.г. было утверждено соглашение </w:t>
      </w:r>
      <w:r w:rsidR="00C05A1F" w:rsidRPr="00AB7F25">
        <w:rPr>
          <w:rFonts w:ascii="Times New Roman" w:hAnsi="Times New Roman" w:cs="Times New Roman"/>
          <w:sz w:val="26"/>
          <w:szCs w:val="26"/>
          <w:lang w:val="uz-Cyrl-UZ"/>
        </w:rPr>
        <w:br/>
      </w:r>
      <w:r w:rsidRPr="00AB7F25">
        <w:rPr>
          <w:rFonts w:ascii="Times New Roman" w:hAnsi="Times New Roman" w:cs="Times New Roman"/>
          <w:sz w:val="26"/>
          <w:szCs w:val="26"/>
          <w:lang w:val="uz-Cyrl-UZ"/>
        </w:rPr>
        <w:t>о взаимном сотрудничестве между Госкомстатом и Национальной ассоциации негосударственных некоммерческих организаций Узбекистана.</w:t>
      </w:r>
    </w:p>
    <w:p w:rsidR="004D0AA8" w:rsidRPr="00AB7F25" w:rsidRDefault="004D0AA8" w:rsidP="00AB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sz w:val="26"/>
          <w:szCs w:val="26"/>
          <w:lang w:val="uz-Cyrl-UZ"/>
        </w:rPr>
        <w:t xml:space="preserve">23 июня т.г. проведен совместный учебный семинар с участием представителей Национальной ассосиации негосударственных некоммерческих организаций Узбекистана и Торгово-промышленной палаты Республики Узбекистан.  </w:t>
      </w:r>
    </w:p>
    <w:p w:rsidR="00EE1F8E" w:rsidRPr="00AB7F25" w:rsidRDefault="00EE1F8E" w:rsidP="00AB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sz w:val="26"/>
          <w:szCs w:val="26"/>
          <w:lang w:val="uz-Cyrl-UZ"/>
        </w:rPr>
        <w:t>В целях обеспечения исполнения пункта 5 Плана мероприятий Госкомстата по предупреждению  и противодействию коррупции в органах государственной статистики в период 2017-2018 годы, 20 сентября 2017 года был утвержден План совместных работ между Госкомстатом и Национальной телерадиокомпанией Узбекистана на 2-полугодие 2017 года.</w:t>
      </w:r>
    </w:p>
    <w:p w:rsidR="00E5435D" w:rsidRPr="00AB7F25" w:rsidRDefault="00E5435D" w:rsidP="00AB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sz w:val="26"/>
          <w:szCs w:val="26"/>
        </w:rPr>
        <w:t>В целях выполнения Постановления Президента Республики Ущбекистан от 4 июля 2018 года №ПП-3837 «О мерах по организации деятельности общественных советов при государственных органах», в Госкомстате был принят приказ №80 от 6-го июля 2018 года по определению состава общественного совета и его положения.</w:t>
      </w:r>
    </w:p>
    <w:p w:rsidR="00812B81" w:rsidRPr="00AB7F25" w:rsidRDefault="00812B81" w:rsidP="00AB7F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b/>
          <w:sz w:val="26"/>
          <w:szCs w:val="26"/>
          <w:lang w:val="uz-Cyrl-UZ"/>
        </w:rPr>
        <w:t>10.</w:t>
      </w:r>
      <w:r w:rsidR="00D3472D" w:rsidRPr="00AB7F25">
        <w:rPr>
          <w:rFonts w:ascii="Times New Roman" w:hAnsi="Times New Roman" w:cs="Times New Roman"/>
          <w:b/>
          <w:sz w:val="26"/>
          <w:szCs w:val="26"/>
          <w:lang w:val="uz-Cyrl-UZ"/>
        </w:rPr>
        <w:t> </w:t>
      </w:r>
      <w:r w:rsidRPr="00AB7F25">
        <w:rPr>
          <w:rFonts w:ascii="Times New Roman" w:hAnsi="Times New Roman" w:cs="Times New Roman"/>
          <w:b/>
          <w:sz w:val="26"/>
          <w:szCs w:val="26"/>
        </w:rPr>
        <w:t>Совершенствование механизма контроля над деятельностью государственных органов, осуществляемого гражданами, негосударственными некоммерческими организациями, органами самоуправления граждан, средствами массовой информации и другими институтами гражданского общества.</w:t>
      </w:r>
    </w:p>
    <w:p w:rsidR="00812B81" w:rsidRPr="00AB7F25" w:rsidRDefault="00812B81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 xml:space="preserve">Оперативно ежемесячно, а также ежеквартально органами статистики проводится тщательное изучение </w:t>
      </w:r>
      <w:r w:rsidR="00DF2D53" w:rsidRPr="00AB7F25">
        <w:rPr>
          <w:rFonts w:ascii="Times New Roman" w:hAnsi="Times New Roman"/>
          <w:sz w:val="26"/>
          <w:szCs w:val="26"/>
        </w:rPr>
        <w:t xml:space="preserve">поступивших </w:t>
      </w:r>
      <w:r w:rsidRPr="00AB7F25">
        <w:rPr>
          <w:rFonts w:ascii="Times New Roman" w:hAnsi="Times New Roman"/>
          <w:sz w:val="26"/>
          <w:szCs w:val="26"/>
        </w:rPr>
        <w:t>обращений и запросов.</w:t>
      </w:r>
    </w:p>
    <w:p w:rsidR="0019799A" w:rsidRPr="00AB7F25" w:rsidRDefault="0019799A" w:rsidP="00AB7F25">
      <w:pPr>
        <w:pStyle w:val="a3"/>
        <w:spacing w:line="264" w:lineRule="auto"/>
        <w:ind w:firstLine="743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Результаты изучения обсуждаются на оперативных совещаниях у руководства органов статистики, а также на заседаниях коллегии Госкомстата. На совещаниях Госкомстата, проведенных 8 февраля, 7 марта, 14 июля</w:t>
      </w:r>
      <w:r w:rsidR="00537352" w:rsidRPr="00AB7F25">
        <w:rPr>
          <w:rFonts w:ascii="Times New Roman" w:hAnsi="Times New Roman"/>
          <w:sz w:val="26"/>
          <w:szCs w:val="26"/>
        </w:rPr>
        <w:t>, 20 октября</w:t>
      </w:r>
      <w:r w:rsidRPr="00AB7F25">
        <w:rPr>
          <w:rFonts w:ascii="Times New Roman" w:hAnsi="Times New Roman"/>
          <w:sz w:val="26"/>
          <w:szCs w:val="26"/>
        </w:rPr>
        <w:t xml:space="preserve">  2017 года, а также на заседании Коллегии Госкомстата </w:t>
      </w:r>
      <w:r w:rsidR="00537352" w:rsidRPr="00AB7F25">
        <w:rPr>
          <w:rFonts w:ascii="Times New Roman" w:hAnsi="Times New Roman"/>
          <w:sz w:val="26"/>
          <w:szCs w:val="26"/>
        </w:rPr>
        <w:t>19 января</w:t>
      </w:r>
      <w:r w:rsidRPr="00AB7F25">
        <w:rPr>
          <w:rFonts w:ascii="Times New Roman" w:hAnsi="Times New Roman"/>
          <w:sz w:val="26"/>
          <w:szCs w:val="26"/>
        </w:rPr>
        <w:t xml:space="preserve"> 201</w:t>
      </w:r>
      <w:r w:rsidR="00537352" w:rsidRPr="00AB7F25">
        <w:rPr>
          <w:rFonts w:ascii="Times New Roman" w:hAnsi="Times New Roman"/>
          <w:sz w:val="26"/>
          <w:szCs w:val="26"/>
        </w:rPr>
        <w:t>8</w:t>
      </w:r>
      <w:r w:rsidRPr="00AB7F25">
        <w:rPr>
          <w:rFonts w:ascii="Times New Roman" w:hAnsi="Times New Roman"/>
          <w:sz w:val="26"/>
          <w:szCs w:val="26"/>
        </w:rPr>
        <w:t xml:space="preserve"> года критически </w:t>
      </w:r>
      <w:r w:rsidRPr="00AB7F25">
        <w:rPr>
          <w:rFonts w:ascii="Times New Roman" w:hAnsi="Times New Roman"/>
          <w:sz w:val="26"/>
          <w:szCs w:val="26"/>
        </w:rPr>
        <w:lastRenderedPageBreak/>
        <w:t xml:space="preserve">обсуждены результаты деятельности органов статистики по рассмотрению обращений и запросов физических и юридических лиц*. </w:t>
      </w:r>
    </w:p>
    <w:p w:rsidR="00812B81" w:rsidRPr="00AB7F25" w:rsidRDefault="00812B81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На заседани</w:t>
      </w:r>
      <w:r w:rsidR="00C05A1F" w:rsidRPr="00AB7F25">
        <w:rPr>
          <w:rFonts w:ascii="Times New Roman" w:hAnsi="Times New Roman"/>
          <w:sz w:val="26"/>
          <w:szCs w:val="26"/>
        </w:rPr>
        <w:t xml:space="preserve">ях </w:t>
      </w:r>
      <w:r w:rsidRPr="00AB7F25">
        <w:rPr>
          <w:rFonts w:ascii="Times New Roman" w:hAnsi="Times New Roman"/>
          <w:sz w:val="26"/>
          <w:szCs w:val="26"/>
        </w:rPr>
        <w:t>Коллегии</w:t>
      </w:r>
      <w:r w:rsidR="00DF2D53" w:rsidRPr="00AB7F25">
        <w:rPr>
          <w:rFonts w:ascii="Times New Roman" w:hAnsi="Times New Roman"/>
          <w:sz w:val="26"/>
          <w:szCs w:val="26"/>
        </w:rPr>
        <w:t xml:space="preserve"> </w:t>
      </w:r>
      <w:r w:rsidR="00537352" w:rsidRPr="00AB7F25">
        <w:rPr>
          <w:rFonts w:ascii="Times New Roman" w:hAnsi="Times New Roman"/>
          <w:sz w:val="26"/>
          <w:szCs w:val="26"/>
        </w:rPr>
        <w:t xml:space="preserve">19 января </w:t>
      </w:r>
      <w:r w:rsidR="00E5435D" w:rsidRPr="00AB7F25">
        <w:rPr>
          <w:rFonts w:ascii="Times New Roman" w:hAnsi="Times New Roman"/>
          <w:sz w:val="26"/>
          <w:szCs w:val="26"/>
        </w:rPr>
        <w:t xml:space="preserve">и 20 мая </w:t>
      </w:r>
      <w:r w:rsidR="00537352" w:rsidRPr="00AB7F25">
        <w:rPr>
          <w:rFonts w:ascii="Times New Roman" w:hAnsi="Times New Roman"/>
          <w:sz w:val="26"/>
          <w:szCs w:val="26"/>
        </w:rPr>
        <w:t xml:space="preserve">2018 года </w:t>
      </w:r>
      <w:r w:rsidRPr="00AB7F25">
        <w:rPr>
          <w:rFonts w:ascii="Times New Roman" w:hAnsi="Times New Roman"/>
          <w:sz w:val="26"/>
          <w:szCs w:val="26"/>
        </w:rPr>
        <w:t xml:space="preserve">заслушаны отчеты ответственных руководителей структурных и подведомственных подразделений, определена их персональная ответственность. </w:t>
      </w:r>
    </w:p>
    <w:p w:rsidR="00812B81" w:rsidRPr="00AB7F25" w:rsidRDefault="00812B81" w:rsidP="00AB7F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B7F25">
        <w:rPr>
          <w:rFonts w:ascii="Times New Roman" w:hAnsi="Times New Roman"/>
          <w:sz w:val="26"/>
          <w:szCs w:val="26"/>
        </w:rPr>
        <w:t>Также, 28 февраля 2017 года утвержден План мероприятий по безусловному исполнению Закона «Об обращении физических и юридических лиц» и дальнейшему повышению результативности рассмотрения обращений.</w:t>
      </w:r>
    </w:p>
    <w:p w:rsidR="00262B45" w:rsidRPr="00AB7F25" w:rsidRDefault="00812B81" w:rsidP="00AB7F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B7F25">
        <w:rPr>
          <w:rFonts w:ascii="Times New Roman" w:eastAsia="Calibri" w:hAnsi="Times New Roman" w:cs="Times New Roman"/>
          <w:sz w:val="26"/>
          <w:szCs w:val="26"/>
          <w:lang w:eastAsia="en-US"/>
        </w:rPr>
        <w:t>Госкомстатом ежеквартально проводится анализ состояния работы по рассмотрению обращений физических и юридических лиц, соответствующая информация представляется в Кабинет Министров</w:t>
      </w:r>
      <w:r w:rsidR="008414FE" w:rsidRPr="00AB7F25">
        <w:rPr>
          <w:rFonts w:ascii="Times New Roman" w:eastAsia="Calibri" w:hAnsi="Times New Roman" w:cs="Times New Roman"/>
          <w:sz w:val="26"/>
          <w:szCs w:val="26"/>
          <w:lang w:eastAsia="en-US"/>
        </w:rPr>
        <w:t>, а также размещается на сайте Госкомстата</w:t>
      </w:r>
      <w:r w:rsidRPr="00AB7F2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E13EA" w:rsidRPr="00AB7F25" w:rsidRDefault="002E13EA" w:rsidP="00AB7F25">
      <w:pPr>
        <w:spacing w:after="0" w:line="240" w:lineRule="auto"/>
        <w:ind w:firstLine="567"/>
        <w:jc w:val="both"/>
      </w:pPr>
      <w:r w:rsidRPr="00AB7F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Результаты проведенного количественно-качественного анализа состояния работы по рассмотрению обращений физических и юридических лиц по итогам 12 месяцев 2017 года размещены на сайте Госкомстата по адресу: </w:t>
      </w:r>
      <w:hyperlink r:id="rId13" w:history="1">
        <w:r w:rsidRPr="00AB7F25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https://stat.uz/uz/murojaatlar/statistika-obrashchenij</w:t>
        </w:r>
      </w:hyperlink>
    </w:p>
    <w:p w:rsidR="00E5435D" w:rsidRPr="00AB7F25" w:rsidRDefault="00E5435D" w:rsidP="00AB7F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12B81" w:rsidRPr="00AB7F25" w:rsidRDefault="00812B81" w:rsidP="00AB7F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b/>
          <w:sz w:val="26"/>
          <w:szCs w:val="26"/>
          <w:lang w:val="uz-Cyrl-UZ"/>
        </w:rPr>
        <w:t>11.</w:t>
      </w:r>
      <w:r w:rsidR="00DF2D53" w:rsidRPr="00AB7F25">
        <w:rPr>
          <w:rFonts w:ascii="Times New Roman" w:hAnsi="Times New Roman" w:cs="Times New Roman"/>
          <w:b/>
          <w:sz w:val="26"/>
          <w:szCs w:val="26"/>
          <w:lang w:val="uz-Cyrl-UZ"/>
        </w:rPr>
        <w:t> </w:t>
      </w:r>
      <w:r w:rsidRPr="00AB7F25">
        <w:rPr>
          <w:rFonts w:ascii="Times New Roman" w:hAnsi="Times New Roman" w:cs="Times New Roman"/>
          <w:b/>
          <w:sz w:val="26"/>
          <w:szCs w:val="26"/>
        </w:rPr>
        <w:t>Повышение эффективности деятельности по проведению антикоррупционной экспертизы проектов нормативно-правовых актов.</w:t>
      </w:r>
    </w:p>
    <w:p w:rsidR="00E5435D" w:rsidRPr="00AB7F25" w:rsidRDefault="00E5435D" w:rsidP="00AB7F25">
      <w:pPr>
        <w:pStyle w:val="aa"/>
        <w:spacing w:before="0" w:beforeAutospacing="0" w:after="0" w:afterAutospacing="0" w:line="264" w:lineRule="auto"/>
        <w:ind w:firstLine="743"/>
        <w:jc w:val="both"/>
        <w:rPr>
          <w:sz w:val="26"/>
          <w:szCs w:val="26"/>
          <w:lang w:val="uz-Cyrl-UZ"/>
        </w:rPr>
      </w:pPr>
      <w:r w:rsidRPr="00AB7F25">
        <w:rPr>
          <w:sz w:val="26"/>
          <w:szCs w:val="26"/>
        </w:rPr>
        <w:t>В II квартале 2018 года ответственными подразделениями Госкомстата разработаны 2 проекта нормативно-правовых актов и Юридический отдел Госкомстата провёл правовую и антикоррупционную экспертизу, в том числе:</w:t>
      </w:r>
    </w:p>
    <w:p w:rsidR="00E5435D" w:rsidRPr="00AB7F25" w:rsidRDefault="00E5435D" w:rsidP="00AB7F2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sz w:val="26"/>
          <w:szCs w:val="26"/>
          <w:lang w:val="uz-Cyrl-UZ"/>
        </w:rPr>
        <w:t>1. Проект Постановления Госкомстата “О внесении изменений в постановление “Об утверждении форм отчетностей государственной статистки на 2018 год” зарегистрирован Министерством юстиции 12.03.2018 г. №2956-1)</w:t>
      </w:r>
    </w:p>
    <w:p w:rsidR="00E5435D" w:rsidRPr="00AB7F25" w:rsidRDefault="00E5435D" w:rsidP="00AB7F2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sz w:val="26"/>
          <w:szCs w:val="26"/>
          <w:lang w:val="uz-Cyrl-UZ"/>
        </w:rPr>
        <w:t>2. Проект Постановления Госкомстата “О внесении изменений в 99-ое приложение постановления “Об утверждении форм отчетностей государственной статистки на 2018 год” (зарегистрирован Министерством юстиции 23.06.2018 г. №2956-3)</w:t>
      </w:r>
    </w:p>
    <w:p w:rsidR="00812B81" w:rsidRPr="00AB7F25" w:rsidRDefault="00812B81" w:rsidP="00AB7F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7F25">
        <w:rPr>
          <w:rFonts w:ascii="Times New Roman" w:hAnsi="Times New Roman" w:cs="Times New Roman"/>
          <w:b/>
          <w:sz w:val="26"/>
          <w:szCs w:val="26"/>
          <w:lang w:val="uz-Cyrl-UZ"/>
        </w:rPr>
        <w:t>12.</w:t>
      </w:r>
      <w:r w:rsidR="003F64B7" w:rsidRPr="00AB7F25">
        <w:rPr>
          <w:rFonts w:ascii="Times New Roman" w:hAnsi="Times New Roman" w:cs="Times New Roman"/>
          <w:b/>
          <w:sz w:val="26"/>
          <w:szCs w:val="26"/>
          <w:lang w:val="uz-Cyrl-UZ"/>
        </w:rPr>
        <w:t> </w:t>
      </w:r>
      <w:r w:rsidRPr="00AB7F25">
        <w:rPr>
          <w:rFonts w:ascii="Times New Roman" w:hAnsi="Times New Roman" w:cs="Times New Roman"/>
          <w:b/>
          <w:sz w:val="26"/>
          <w:szCs w:val="26"/>
        </w:rPr>
        <w:t>Реализация комплекса мер по дальнейшему развитию системы государственных закупок.</w:t>
      </w:r>
    </w:p>
    <w:p w:rsidR="004D62D2" w:rsidRPr="00AB7F25" w:rsidRDefault="004D62D2" w:rsidP="00AB7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7F25">
        <w:rPr>
          <w:rFonts w:ascii="Times New Roman" w:hAnsi="Times New Roman" w:cs="Times New Roman"/>
          <w:sz w:val="26"/>
          <w:szCs w:val="26"/>
        </w:rPr>
        <w:t>В соответствии Постановлением Кабинета Министров Республики Узбекистан 18.12.2017 г. № 992 «О внесении изменений и дополнений, а также признании утратившими силу некоторых решений правительства Республики Узбекистан» прекращены заключения контрактов через электронно биржевые торги.</w:t>
      </w:r>
    </w:p>
    <w:p w:rsidR="004D62D2" w:rsidRPr="00AB7F25" w:rsidRDefault="004D62D2" w:rsidP="00AB7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7F25">
        <w:rPr>
          <w:rFonts w:ascii="Times New Roman" w:hAnsi="Times New Roman" w:cs="Times New Roman"/>
          <w:sz w:val="26"/>
          <w:szCs w:val="26"/>
        </w:rPr>
        <w:t>Начиная с августа т.г. закупка органами государственной статистики товаров (работ, услуг) осуществляется в строгом соответствии с Постановлением Президента Республики Узбекистан от 23 августа 2017 года № ПП-3237 "</w:t>
      </w:r>
      <w:r w:rsidR="00CF6DD5" w:rsidRPr="00AB7F25">
        <w:rPr>
          <w:rFonts w:ascii="Times New Roman" w:hAnsi="Times New Roman" w:cs="Times New Roman"/>
          <w:sz w:val="26"/>
          <w:szCs w:val="26"/>
        </w:rPr>
        <w:t>О</w:t>
      </w:r>
      <w:r w:rsidRPr="00AB7F25">
        <w:rPr>
          <w:rFonts w:ascii="Times New Roman" w:hAnsi="Times New Roman" w:cs="Times New Roman"/>
          <w:sz w:val="26"/>
          <w:szCs w:val="26"/>
        </w:rPr>
        <w:t xml:space="preserve"> мерах </w:t>
      </w:r>
      <w:r w:rsidRPr="00AB7F25">
        <w:rPr>
          <w:rFonts w:ascii="Times New Roman" w:hAnsi="Times New Roman" w:cs="Times New Roman"/>
          <w:sz w:val="26"/>
          <w:szCs w:val="26"/>
        </w:rPr>
        <w:br/>
        <w:t>по дальнейшему внедрению современных форм и методов осуществления государственных и корпоративных закупок товаров (работ, услуг)".</w:t>
      </w:r>
    </w:p>
    <w:p w:rsidR="004D62D2" w:rsidRPr="00AB7F25" w:rsidRDefault="004D62D2" w:rsidP="00AB7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7F25">
        <w:rPr>
          <w:rFonts w:ascii="Times New Roman" w:hAnsi="Times New Roman" w:cs="Times New Roman"/>
          <w:sz w:val="26"/>
          <w:szCs w:val="26"/>
        </w:rPr>
        <w:t>Госкомстатом уделяется большое внимание внесению вопросов ответственности сторон и порядка разрешения споров при неисполнении или ненадлежащем исполнении договорных обязательств, а также другие существенные условия в соответствии с Законом Республики Узбекистан «О договорно-правовой базе деятельности хозяйствующих субъектов» № 670-I от 29.08.1998 г.</w:t>
      </w:r>
    </w:p>
    <w:p w:rsidR="000E0272" w:rsidRPr="00AB7F25" w:rsidRDefault="000E0272" w:rsidP="00AB7F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B7F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«Программой повышения квалификации работников Госкомстата на 2018 год», утвержденной Госкомстатом 30 октября 2017 года, в </w:t>
      </w:r>
      <w:r w:rsidRPr="00AB7F2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Центре переподготовки кадров и статистических исследований Госкомстата с 12 по 17 марта 2018 года  организован специальный учебный курс по теме «Ведение бухгалтерского учета и подготовка финансовых отчетов в деятельности органов статистики и их анализ» для  начальников Отделов бухгалтерского  учета и финансовых работ управлений статистики Республики Каракалпакстан, областей и города Ташкента. </w:t>
      </w:r>
    </w:p>
    <w:p w:rsidR="00367C2B" w:rsidRPr="00AB7F25" w:rsidRDefault="00E5435D" w:rsidP="00AB7F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B7F25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обеспечения требований Закона Республики Узбекистан «О государственных закупках» от 9 апреля 2018 года в системе государственной статистики, также в целях организации их участия в электронных государственных торгах и упорядочения закупок товаров (работ, услуг) необходимых для деятельности, В Госкомстате был принят приказ №53 от 23 мая 2018 года. Настоящим приказом утверждены «Правила этики сотрудников Госкомстата ответственных за проведению государственных закупок».</w:t>
      </w:r>
    </w:p>
    <w:sectPr w:rsidR="00367C2B" w:rsidRPr="00AB7F25" w:rsidSect="00B601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4E14"/>
    <w:multiLevelType w:val="hybridMultilevel"/>
    <w:tmpl w:val="37CC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F23A7"/>
    <w:multiLevelType w:val="hybridMultilevel"/>
    <w:tmpl w:val="398E5968"/>
    <w:lvl w:ilvl="0" w:tplc="71A407A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B08E7"/>
    <w:multiLevelType w:val="hybridMultilevel"/>
    <w:tmpl w:val="73D4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372FD"/>
    <w:multiLevelType w:val="hybridMultilevel"/>
    <w:tmpl w:val="415EFF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651FF"/>
    <w:multiLevelType w:val="hybridMultilevel"/>
    <w:tmpl w:val="9A4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50889"/>
    <w:multiLevelType w:val="hybridMultilevel"/>
    <w:tmpl w:val="49EA254C"/>
    <w:lvl w:ilvl="0" w:tplc="2DC657DA">
      <w:start w:val="1"/>
      <w:numFmt w:val="upperRoman"/>
      <w:lvlText w:val="%1."/>
      <w:lvlJc w:val="righ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B9E47DA"/>
    <w:multiLevelType w:val="hybridMultilevel"/>
    <w:tmpl w:val="73D4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D4207"/>
    <w:multiLevelType w:val="hybridMultilevel"/>
    <w:tmpl w:val="73D4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05D48"/>
    <w:multiLevelType w:val="hybridMultilevel"/>
    <w:tmpl w:val="73D4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3175B"/>
    <w:multiLevelType w:val="hybridMultilevel"/>
    <w:tmpl w:val="73D4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B601C0"/>
    <w:rsid w:val="00022588"/>
    <w:rsid w:val="000350BC"/>
    <w:rsid w:val="000373DD"/>
    <w:rsid w:val="00056AAE"/>
    <w:rsid w:val="00065B0D"/>
    <w:rsid w:val="00094B69"/>
    <w:rsid w:val="000A4C37"/>
    <w:rsid w:val="000A5309"/>
    <w:rsid w:val="000B2BED"/>
    <w:rsid w:val="000C54DC"/>
    <w:rsid w:val="000D35E6"/>
    <w:rsid w:val="000E0272"/>
    <w:rsid w:val="000F4F27"/>
    <w:rsid w:val="00107105"/>
    <w:rsid w:val="00137E2F"/>
    <w:rsid w:val="001412A4"/>
    <w:rsid w:val="00164A3E"/>
    <w:rsid w:val="0019799A"/>
    <w:rsid w:val="001A165F"/>
    <w:rsid w:val="001A1A0A"/>
    <w:rsid w:val="001C0DC1"/>
    <w:rsid w:val="001D26A0"/>
    <w:rsid w:val="001F2BDE"/>
    <w:rsid w:val="002218AD"/>
    <w:rsid w:val="00222685"/>
    <w:rsid w:val="00223C3C"/>
    <w:rsid w:val="00231132"/>
    <w:rsid w:val="002618C4"/>
    <w:rsid w:val="00262B45"/>
    <w:rsid w:val="002A6EB4"/>
    <w:rsid w:val="002B0833"/>
    <w:rsid w:val="002B771B"/>
    <w:rsid w:val="002C5716"/>
    <w:rsid w:val="002C6F76"/>
    <w:rsid w:val="002C7B1A"/>
    <w:rsid w:val="002D1139"/>
    <w:rsid w:val="002E0BA0"/>
    <w:rsid w:val="002E13EA"/>
    <w:rsid w:val="002E1EB1"/>
    <w:rsid w:val="002E3EDD"/>
    <w:rsid w:val="002E55A5"/>
    <w:rsid w:val="002E6D8F"/>
    <w:rsid w:val="00344F03"/>
    <w:rsid w:val="00345A49"/>
    <w:rsid w:val="00352971"/>
    <w:rsid w:val="00362B9F"/>
    <w:rsid w:val="00367C2B"/>
    <w:rsid w:val="003A2104"/>
    <w:rsid w:val="003A536B"/>
    <w:rsid w:val="003D55B5"/>
    <w:rsid w:val="003E7EA9"/>
    <w:rsid w:val="003F1BB8"/>
    <w:rsid w:val="003F64B7"/>
    <w:rsid w:val="0040373A"/>
    <w:rsid w:val="0040623F"/>
    <w:rsid w:val="00410080"/>
    <w:rsid w:val="00442573"/>
    <w:rsid w:val="00443085"/>
    <w:rsid w:val="0045065A"/>
    <w:rsid w:val="00460227"/>
    <w:rsid w:val="004716B0"/>
    <w:rsid w:val="004B3E4F"/>
    <w:rsid w:val="004D0AA8"/>
    <w:rsid w:val="004D62D2"/>
    <w:rsid w:val="004D6770"/>
    <w:rsid w:val="004F406E"/>
    <w:rsid w:val="005058D5"/>
    <w:rsid w:val="00523EBF"/>
    <w:rsid w:val="00524071"/>
    <w:rsid w:val="00537352"/>
    <w:rsid w:val="00540467"/>
    <w:rsid w:val="005405AA"/>
    <w:rsid w:val="00541276"/>
    <w:rsid w:val="005457AF"/>
    <w:rsid w:val="00547DF1"/>
    <w:rsid w:val="005531C5"/>
    <w:rsid w:val="0056200C"/>
    <w:rsid w:val="00570D13"/>
    <w:rsid w:val="0057747C"/>
    <w:rsid w:val="0058180A"/>
    <w:rsid w:val="0058272E"/>
    <w:rsid w:val="0059448C"/>
    <w:rsid w:val="005A1F5C"/>
    <w:rsid w:val="005E3ECF"/>
    <w:rsid w:val="00600532"/>
    <w:rsid w:val="00604322"/>
    <w:rsid w:val="00606E2D"/>
    <w:rsid w:val="00610184"/>
    <w:rsid w:val="006178D6"/>
    <w:rsid w:val="00623117"/>
    <w:rsid w:val="006478A9"/>
    <w:rsid w:val="006652C0"/>
    <w:rsid w:val="00677A61"/>
    <w:rsid w:val="006D1E03"/>
    <w:rsid w:val="006D7307"/>
    <w:rsid w:val="00705639"/>
    <w:rsid w:val="007074F8"/>
    <w:rsid w:val="007356DF"/>
    <w:rsid w:val="00751CC0"/>
    <w:rsid w:val="00757DD7"/>
    <w:rsid w:val="00763C1C"/>
    <w:rsid w:val="007656E0"/>
    <w:rsid w:val="00770725"/>
    <w:rsid w:val="00786A39"/>
    <w:rsid w:val="00792C5A"/>
    <w:rsid w:val="00792FA8"/>
    <w:rsid w:val="0079457A"/>
    <w:rsid w:val="007A3059"/>
    <w:rsid w:val="007B7D8F"/>
    <w:rsid w:val="007E72DC"/>
    <w:rsid w:val="00801960"/>
    <w:rsid w:val="0080243A"/>
    <w:rsid w:val="00804ED6"/>
    <w:rsid w:val="00812AFD"/>
    <w:rsid w:val="00812B81"/>
    <w:rsid w:val="00814409"/>
    <w:rsid w:val="00827D7E"/>
    <w:rsid w:val="008414FE"/>
    <w:rsid w:val="00846133"/>
    <w:rsid w:val="00850641"/>
    <w:rsid w:val="00851C2C"/>
    <w:rsid w:val="00872655"/>
    <w:rsid w:val="00875002"/>
    <w:rsid w:val="00894E0D"/>
    <w:rsid w:val="008B2B84"/>
    <w:rsid w:val="008C4F92"/>
    <w:rsid w:val="008C5181"/>
    <w:rsid w:val="00900723"/>
    <w:rsid w:val="009417DF"/>
    <w:rsid w:val="00996835"/>
    <w:rsid w:val="009973B1"/>
    <w:rsid w:val="009A47ED"/>
    <w:rsid w:val="009C3EAD"/>
    <w:rsid w:val="009C4A95"/>
    <w:rsid w:val="009C5E1D"/>
    <w:rsid w:val="009D5FD1"/>
    <w:rsid w:val="00A4029A"/>
    <w:rsid w:val="00A70E8E"/>
    <w:rsid w:val="00A73A3B"/>
    <w:rsid w:val="00A918EE"/>
    <w:rsid w:val="00A96329"/>
    <w:rsid w:val="00AA2C45"/>
    <w:rsid w:val="00AA5D72"/>
    <w:rsid w:val="00AB1BD8"/>
    <w:rsid w:val="00AB40BA"/>
    <w:rsid w:val="00AB7F25"/>
    <w:rsid w:val="00AC74E6"/>
    <w:rsid w:val="00AD0E59"/>
    <w:rsid w:val="00AD7BB0"/>
    <w:rsid w:val="00AE4C76"/>
    <w:rsid w:val="00B0659A"/>
    <w:rsid w:val="00B15CE5"/>
    <w:rsid w:val="00B51116"/>
    <w:rsid w:val="00B51286"/>
    <w:rsid w:val="00B601C0"/>
    <w:rsid w:val="00B65F85"/>
    <w:rsid w:val="00B66576"/>
    <w:rsid w:val="00B75BB0"/>
    <w:rsid w:val="00B80D2A"/>
    <w:rsid w:val="00B84D1F"/>
    <w:rsid w:val="00B85401"/>
    <w:rsid w:val="00BB0F74"/>
    <w:rsid w:val="00BC2562"/>
    <w:rsid w:val="00BC61A6"/>
    <w:rsid w:val="00BD5141"/>
    <w:rsid w:val="00BE2BB6"/>
    <w:rsid w:val="00C05A1F"/>
    <w:rsid w:val="00C213B5"/>
    <w:rsid w:val="00C21B31"/>
    <w:rsid w:val="00C50DAA"/>
    <w:rsid w:val="00C61D8B"/>
    <w:rsid w:val="00C65F30"/>
    <w:rsid w:val="00C75B52"/>
    <w:rsid w:val="00C86773"/>
    <w:rsid w:val="00C94992"/>
    <w:rsid w:val="00C95CC5"/>
    <w:rsid w:val="00CA19A4"/>
    <w:rsid w:val="00CB51E4"/>
    <w:rsid w:val="00CE08EB"/>
    <w:rsid w:val="00CF6DD5"/>
    <w:rsid w:val="00D04D9F"/>
    <w:rsid w:val="00D17768"/>
    <w:rsid w:val="00D211AE"/>
    <w:rsid w:val="00D3472D"/>
    <w:rsid w:val="00D353E9"/>
    <w:rsid w:val="00D415A8"/>
    <w:rsid w:val="00D434CA"/>
    <w:rsid w:val="00D4431B"/>
    <w:rsid w:val="00D670F8"/>
    <w:rsid w:val="00D6790E"/>
    <w:rsid w:val="00D719C6"/>
    <w:rsid w:val="00D744A0"/>
    <w:rsid w:val="00D83931"/>
    <w:rsid w:val="00D94E2C"/>
    <w:rsid w:val="00DB02CF"/>
    <w:rsid w:val="00DC08FB"/>
    <w:rsid w:val="00DC536C"/>
    <w:rsid w:val="00DD39FF"/>
    <w:rsid w:val="00DE6ED4"/>
    <w:rsid w:val="00DF2D53"/>
    <w:rsid w:val="00E1419B"/>
    <w:rsid w:val="00E17541"/>
    <w:rsid w:val="00E207EA"/>
    <w:rsid w:val="00E21FAC"/>
    <w:rsid w:val="00E271CB"/>
    <w:rsid w:val="00E32FF1"/>
    <w:rsid w:val="00E368ED"/>
    <w:rsid w:val="00E526D4"/>
    <w:rsid w:val="00E527CD"/>
    <w:rsid w:val="00E5435D"/>
    <w:rsid w:val="00E71CFB"/>
    <w:rsid w:val="00E87D48"/>
    <w:rsid w:val="00EA0A32"/>
    <w:rsid w:val="00EB0D33"/>
    <w:rsid w:val="00EC2EC9"/>
    <w:rsid w:val="00EE1F8E"/>
    <w:rsid w:val="00F058EC"/>
    <w:rsid w:val="00F17B22"/>
    <w:rsid w:val="00F63F1C"/>
    <w:rsid w:val="00F64EF9"/>
    <w:rsid w:val="00FB6751"/>
    <w:rsid w:val="00FD5AD1"/>
    <w:rsid w:val="00FE2648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01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B601C0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60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01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1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601C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601C0"/>
    <w:rPr>
      <w:color w:val="0000FF"/>
      <w:u w:val="single"/>
    </w:rPr>
  </w:style>
  <w:style w:type="paragraph" w:styleId="2">
    <w:name w:val="Body Text 2"/>
    <w:basedOn w:val="a"/>
    <w:link w:val="20"/>
    <w:rsid w:val="0061018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1018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Normal (Web)"/>
    <w:basedOn w:val="a"/>
    <w:uiPriority w:val="99"/>
    <w:unhideWhenUsed/>
    <w:rsid w:val="0081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E1F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uz/uploads/docs/mur-iyun-uz.pdf" TargetMode="External"/><Relationship Id="rId13" Type="http://schemas.openxmlformats.org/officeDocument/2006/relationships/hyperlink" Target="https://stat.uz/uz/murojaatlar/statistika-obrashchenij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tat.uz" TargetMode="External"/><Relationship Id="rId12" Type="http://schemas.openxmlformats.org/officeDocument/2006/relationships/hyperlink" Target="https://stat.uz/ru/press-tsentr/novosti-komiteta/3464-20-fevralya-2018-goda-v-tashkentskom-gosudarstvennom-institute-vostokovedeniya-byl-organizovan-kruglyj-stol-na-temu-natsionalnaya-statisticheskaya-sistema-reformy-rezultaty-i-dalnejshie-zadac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t.uz/ru/napisat-nam/" TargetMode="External"/><Relationship Id="rId11" Type="http://schemas.openxmlformats.org/officeDocument/2006/relationships/hyperlink" Target="https://stat.uz/ru/press-tsentr/novosti-komiteta/3601-provedena-press-konferentsiya-s-uchastiem-spetsialistov-gosudarstvennogo-komiteta-po-satistik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uz/ru/press-tsentr/vystupleniya-i-zayavleniya-rukovod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.uz/ru/press-sluzhba/novosti-gks/1717-analiticheskaya-informatsiya-po-obrashcheniyam-fizicheskikh-i-yuridicheskikh-lits-postupivshikh-vo-I-kvartale-2018-goda-na-telefony-doveriya-organizovannykh-v-organakh-gosudarstvennoj-statist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5F06-B89E-4AA1-8ADF-D1EF7ED8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6329</Words>
  <Characters>36077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42322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A.Tuljaganov</dc:creator>
  <cp:lastModifiedBy>дом</cp:lastModifiedBy>
  <cp:revision>2</cp:revision>
  <dcterms:created xsi:type="dcterms:W3CDTF">2020-08-07T07:47:00Z</dcterms:created>
  <dcterms:modified xsi:type="dcterms:W3CDTF">2020-08-07T07:47:00Z</dcterms:modified>
</cp:coreProperties>
</file>